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245772" w:rsidRPr="00245772">
        <w:t xml:space="preserve"> </w:t>
      </w:r>
      <w:r w:rsidR="00245772" w:rsidRPr="00245772">
        <w:rPr>
          <w:rFonts w:ascii="Times New Roman" w:eastAsia="Calibri" w:hAnsi="Times New Roman" w:cs="Times New Roman"/>
          <w:b/>
          <w:sz w:val="24"/>
          <w:szCs w:val="24"/>
        </w:rPr>
        <w:t>Мамин праздник 8 марта</w:t>
      </w:r>
    </w:p>
    <w:p w:rsidR="00C20B4A" w:rsidRPr="00F1161E" w:rsidRDefault="00245772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(2.03-6.03</w:t>
      </w:r>
      <w:r w:rsidR="00C20B4A"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proofErr w:type="gramStart"/>
      <w:r w:rsidRPr="00F1161E">
        <w:rPr>
          <w:rFonts w:ascii="Times New Roman" w:eastAsia="Calibri" w:hAnsi="Times New Roman" w:cs="Times New Roman"/>
          <w:b/>
          <w:sz w:val="24"/>
          <w:szCs w:val="24"/>
        </w:rPr>
        <w:t>):</w:t>
      </w:r>
      <w:r w:rsidR="00C953CB" w:rsidRPr="00C953CB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 w:rsidR="00C953CB" w:rsidRPr="00C953CB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="00C953CB" w:rsidRPr="00C953CB">
        <w:rPr>
          <w:rFonts w:ascii="Times New Roman" w:eastAsia="Calibri" w:hAnsi="Times New Roman" w:cs="Times New Roman"/>
          <w:sz w:val="24"/>
          <w:szCs w:val="24"/>
        </w:rPr>
        <w:t>Формировать</w:t>
      </w:r>
      <w:proofErr w:type="gramEnd"/>
      <w:r w:rsidR="00C953CB" w:rsidRPr="00C953CB">
        <w:rPr>
          <w:rFonts w:ascii="Times New Roman" w:eastAsia="Calibri" w:hAnsi="Times New Roman" w:cs="Times New Roman"/>
          <w:sz w:val="24"/>
          <w:szCs w:val="24"/>
        </w:rPr>
        <w:t xml:space="preserve"> первичные представления о весне, о сезонных изменениях, о простейших связях в природе.</w:t>
      </w:r>
    </w:p>
    <w:bookmarkEnd w:id="0"/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45772" w:rsidRPr="00F1161E" w:rsidTr="00FD5E83">
        <w:tc>
          <w:tcPr>
            <w:tcW w:w="518" w:type="dxa"/>
            <w:vMerge w:val="restart"/>
            <w:textDirection w:val="btLr"/>
          </w:tcPr>
          <w:p w:rsidR="00245772" w:rsidRPr="00F1161E" w:rsidRDefault="00245772" w:rsidP="00245772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2.03</w:t>
            </w:r>
          </w:p>
        </w:tc>
        <w:tc>
          <w:tcPr>
            <w:tcW w:w="2177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1.Беседа «Самый дорогой, самый близкий человек-это мама. Как мы радуем наших мам.»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2. Игра с мячом «Назови маму по имени»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3. Пятиминутка здоровья.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 «Маму я свою люблю»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4. Утренний круг.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Работа в литературном центре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Д/игра «Назови маму</w:t>
            </w:r>
            <w:proofErr w:type="gramStart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» :Дети</w:t>
            </w:r>
            <w:proofErr w:type="gramEnd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рассматривают иллюстрации, называют мамы диких животных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Рома, Елисей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Уголок художественного творчества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Предложить раскраски по теме, карандаши для рисования.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 w:val="restart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5772" w:rsidRPr="00F1161E" w:rsidTr="00FD5E83">
        <w:tc>
          <w:tcPr>
            <w:tcW w:w="518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Март</w:t>
            </w:r>
          </w:p>
        </w:tc>
        <w:tc>
          <w:tcPr>
            <w:tcW w:w="2896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5772" w:rsidRPr="00F1161E" w:rsidTr="00FD5E83">
        <w:tc>
          <w:tcPr>
            <w:tcW w:w="518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245772" w:rsidRDefault="00245772" w:rsidP="002457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деятельность. Рисование</w:t>
            </w:r>
          </w:p>
          <w:p w:rsidR="00245772" w:rsidRDefault="00245772" w:rsidP="002457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 62. стр.87 «Красивые флажки на ниточке»</w:t>
            </w:r>
          </w:p>
          <w:p w:rsidR="00245772" w:rsidRDefault="00245772" w:rsidP="002457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рисовать предметы прямоугольной формы отдельными горизонтальными и вертикальными линиями.</w:t>
            </w: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5772" w:rsidRPr="00F1161E" w:rsidTr="00FD5E83">
        <w:tc>
          <w:tcPr>
            <w:tcW w:w="518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245772" w:rsidRPr="00F1161E" w:rsidRDefault="00245772" w:rsidP="00245772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5772" w:rsidRPr="00F1161E" w:rsidTr="00B91ADA">
        <w:tc>
          <w:tcPr>
            <w:tcW w:w="518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245772" w:rsidRPr="00F1161E" w:rsidRDefault="00245772" w:rsidP="00245772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 Март</w:t>
            </w:r>
          </w:p>
          <w:p w:rsidR="00245772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 «Веселые воробышки».</w:t>
            </w:r>
          </w:p>
          <w:p w:rsidR="00245772" w:rsidRP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Цель: Учить детей спрыгивать с невысоких предметов, мягко приземляясь на полусогнутые ноги; продолжать учить ходить по кругу, сохраняя ровное построение; воспитывать интерес к занятиям по физической культуре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Ксюша, Лиза</w:t>
            </w:r>
          </w:p>
        </w:tc>
        <w:tc>
          <w:tcPr>
            <w:tcW w:w="2544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5772" w:rsidRPr="00F1161E" w:rsidTr="00CC176E">
        <w:tc>
          <w:tcPr>
            <w:tcW w:w="518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Чтение Е. Благинина «Мамин день»</w:t>
            </w: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Практическое упражнение «</w:t>
            </w:r>
            <w:proofErr w:type="spellStart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» - формировать у детей культурно – гигиенические навыки, напомнить основные правила личной гигиены (</w:t>
            </w:r>
            <w:proofErr w:type="spellStart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мл.гр</w:t>
            </w:r>
            <w:proofErr w:type="spellEnd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), формировать умение самостоятельно и аккуратно мыть руки, подтягивать рукава перед мытьем</w:t>
            </w:r>
          </w:p>
        </w:tc>
        <w:tc>
          <w:tcPr>
            <w:tcW w:w="2544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5772" w:rsidRPr="00F1161E" w:rsidTr="00FD5E83">
        <w:tc>
          <w:tcPr>
            <w:tcW w:w="518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1.Гимнастика после сна. Комплекс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Март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Сюжетно-ролевая игра «Семья» (</w:t>
            </w: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игровая ситуация: кукла Маша поздравляет маму с праздником)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3.Театрализованная игра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Игра-хоровод «Кто у нас хороший» </w:t>
            </w:r>
          </w:p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4. Опыты в центре экспериментирования.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-Рассматривание фотографий семейного альбома.</w:t>
            </w:r>
          </w:p>
        </w:tc>
        <w:tc>
          <w:tcPr>
            <w:tcW w:w="2195" w:type="dxa"/>
          </w:tcPr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Д/игра «Назови маму</w:t>
            </w:r>
            <w:proofErr w:type="gramStart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» :Дети</w:t>
            </w:r>
            <w:proofErr w:type="gramEnd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рассматривают иллюстрации, называют мамы диких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772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Аня, Миша К.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5772" w:rsidRPr="00F1161E" w:rsidTr="004746C3">
        <w:tc>
          <w:tcPr>
            <w:tcW w:w="518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245772" w:rsidRPr="00F1161E" w:rsidRDefault="00245772" w:rsidP="00245772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 Март</w:t>
            </w:r>
          </w:p>
          <w:p w:rsidR="00245772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245772" w:rsidRPr="00EE728E" w:rsidRDefault="00245772" w:rsidP="0024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 «Веселые воробышки».</w:t>
            </w:r>
          </w:p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Цель: Учить детей спрыгивать с невысоких предметов, мягко приземляясь на полусогнутые ноги; продолжать учить ходить по кругу, сохраняя ровное построение; воспитывать интерес к занятиям по физической культуре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Арсений, Дима</w:t>
            </w:r>
          </w:p>
        </w:tc>
        <w:tc>
          <w:tcPr>
            <w:tcW w:w="2544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5772" w:rsidRPr="00F1161E" w:rsidTr="00FD5E83">
        <w:tc>
          <w:tcPr>
            <w:tcW w:w="518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245772" w:rsidRPr="00F1161E" w:rsidRDefault="00245772" w:rsidP="00245772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245772" w:rsidRPr="00AE1CF9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5772" w:rsidRPr="00F1161E" w:rsidTr="00FD5E83">
        <w:tc>
          <w:tcPr>
            <w:tcW w:w="518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245772" w:rsidRPr="00A716B7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6B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</w:p>
        </w:tc>
        <w:tc>
          <w:tcPr>
            <w:tcW w:w="2544" w:type="dxa"/>
            <w:vMerge/>
          </w:tcPr>
          <w:p w:rsidR="00245772" w:rsidRPr="00F1161E" w:rsidRDefault="00245772" w:rsidP="0024577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245772"/>
    <w:rsid w:val="003F645E"/>
    <w:rsid w:val="004C0115"/>
    <w:rsid w:val="004C4E20"/>
    <w:rsid w:val="006928CD"/>
    <w:rsid w:val="00697837"/>
    <w:rsid w:val="008626E8"/>
    <w:rsid w:val="008A288D"/>
    <w:rsid w:val="009E79CC"/>
    <w:rsid w:val="00A716B7"/>
    <w:rsid w:val="00AE1CF9"/>
    <w:rsid w:val="00C07E8A"/>
    <w:rsid w:val="00C20B4A"/>
    <w:rsid w:val="00C953CB"/>
    <w:rsid w:val="00D404B2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7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7E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A65F3-9564-4B13-BC5D-D1B99D0D6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2026-03-28T08:12:00Z</cp:lastPrinted>
  <dcterms:created xsi:type="dcterms:W3CDTF">2025-09-07T14:31:00Z</dcterms:created>
  <dcterms:modified xsi:type="dcterms:W3CDTF">2026-03-28T08:12:00Z</dcterms:modified>
</cp:coreProperties>
</file>