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26850" w:rsidRPr="00B015B2" w:rsidRDefault="00E26850" w:rsidP="00E2685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Тематическая неделя: Неделя науки</w:t>
      </w:r>
    </w:p>
    <w:p w:rsidR="00E26850" w:rsidRPr="00B015B2" w:rsidRDefault="00E26850" w:rsidP="00E2685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(9.02-13.02)</w:t>
      </w:r>
    </w:p>
    <w:p w:rsidR="00E26850" w:rsidRPr="00B015B2" w:rsidRDefault="00E26850" w:rsidP="00E2685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</w:t>
      </w:r>
      <w:r w:rsidRPr="00B015B2">
        <w:rPr>
          <w:color w:val="000000"/>
          <w:sz w:val="20"/>
          <w:szCs w:val="20"/>
          <w:shd w:val="clear" w:color="auto" w:fill="FFFFFF"/>
        </w:rPr>
        <w:t xml:space="preserve"> </w:t>
      </w:r>
      <w:r w:rsidRPr="00B015B2">
        <w:rPr>
          <w:rFonts w:ascii="Times New Roman" w:eastAsia="Calibri" w:hAnsi="Times New Roman" w:cs="Times New Roman"/>
          <w:sz w:val="24"/>
          <w:szCs w:val="24"/>
        </w:rPr>
        <w:t>Расширять представления детей об окружающем мире, формировать интерес к познавательной литературе, расширять кругозор детей.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E133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10.02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0F4446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E26850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такие ученые»</w:t>
            </w:r>
          </w:p>
          <w:p w:rsidR="006F2EAE" w:rsidRPr="000F4446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0F4446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E26850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«Парные картинки».</w:t>
            </w:r>
          </w:p>
          <w:p w:rsidR="006F2EAE" w:rsidRPr="000F4446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E26850" w:rsidRPr="000F4446" w:rsidRDefault="00E26850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«Часы»</w:t>
            </w:r>
          </w:p>
          <w:p w:rsidR="006F2EAE" w:rsidRPr="000F4446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43EBA" w:rsidRPr="000F4446" w:rsidRDefault="00943EBA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«Здравствуй солнышко лучистое»</w:t>
            </w:r>
          </w:p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0F4446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  <w:proofErr w:type="spellStart"/>
            <w:r w:rsidR="00943EBA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="00943EBA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0F4446" w:rsidRDefault="00943EBA" w:rsidP="00E268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Д\упр. «</w:t>
            </w:r>
            <w:r w:rsidR="00E26850"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Дорисуй геометрическую фигуру</w:t>
            </w: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». </w:t>
            </w:r>
            <w:r w:rsidR="00E26850"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детей дорисовывать предложенные геометрические фигуры. Развивать творческое воображение, фантазию, мелкую моторику рук.</w:t>
            </w:r>
          </w:p>
          <w:p w:rsidR="00943EBA" w:rsidRPr="000F4446" w:rsidRDefault="00943EBA" w:rsidP="00E268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София, </w:t>
            </w:r>
            <w:proofErr w:type="spellStart"/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Мухиб</w:t>
            </w:r>
            <w:proofErr w:type="spellEnd"/>
          </w:p>
        </w:tc>
        <w:tc>
          <w:tcPr>
            <w:tcW w:w="2171" w:type="dxa"/>
          </w:tcPr>
          <w:p w:rsidR="006F2EAE" w:rsidRPr="000F4446" w:rsidRDefault="000F444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Иллюстративный материал «Ученые </w:t>
            </w: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лаборатории».</w:t>
            </w:r>
          </w:p>
        </w:tc>
        <w:tc>
          <w:tcPr>
            <w:tcW w:w="2590" w:type="dxa"/>
            <w:vMerge w:val="restart"/>
          </w:tcPr>
          <w:p w:rsidR="006F2EAE" w:rsidRPr="000F4446" w:rsidRDefault="000F4446" w:rsidP="000F444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E26850"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редложить родителям провести опыты вместе с детьми в домашних условиях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0F4446" w:rsidRDefault="000F444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Февраль</w:t>
            </w:r>
          </w:p>
        </w:tc>
        <w:tc>
          <w:tcPr>
            <w:tcW w:w="2171" w:type="dxa"/>
          </w:tcPr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0F4446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0F4446" w:rsidRDefault="000F4446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Е.П.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Горошилова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Тема «Бумага», стр.16. Формировать представление детей о бумаге. Познакомить с качествами бумаги.</w:t>
            </w:r>
          </w:p>
        </w:tc>
        <w:tc>
          <w:tcPr>
            <w:tcW w:w="2171" w:type="dxa"/>
          </w:tcPr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0F444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0F444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E133AD"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 Февраль</w:t>
            </w:r>
          </w:p>
          <w:p w:rsidR="006A1769" w:rsidRPr="000F444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26850" w:rsidRPr="000F4446" w:rsidRDefault="00E26850" w:rsidP="00E268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«Прыгуны»</w:t>
            </w: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26850" w:rsidRDefault="000F4446" w:rsidP="00E268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E26850"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чить прыжкам на двух ногах с продвижением вперед</w:t>
            </w:r>
          </w:p>
          <w:p w:rsidR="000F4446" w:rsidRPr="000F4446" w:rsidRDefault="000F4446" w:rsidP="00E268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</w:t>
            </w:r>
          </w:p>
          <w:p w:rsidR="006A1769" w:rsidRPr="000F4446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0F4446" w:rsidRPr="000F4446" w:rsidRDefault="000F4446" w:rsidP="000F444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Дидактическое упражнение «Как мы моем ладошки и отжимаем ручки». </w:t>
            </w:r>
          </w:p>
          <w:p w:rsidR="006A1769" w:rsidRPr="000F4446" w:rsidRDefault="000F4446" w:rsidP="000F444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Игровая ситуация «Добрые дети». Формировать навыки культуры поведения, учить использовать вежливые слова в различных ситуациях быть внимательными по отношению друг к другу, отвечать на добрые чувства тех, кто говорит «волшебные слова»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0F44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имнастика после сна. Комплекс №1 </w:t>
            </w:r>
          </w:p>
          <w:p w:rsidR="000F4446" w:rsidRPr="000F4446" w:rsidRDefault="000F444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6F2EAE" w:rsidRPr="000F4446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E26850" w:rsidRPr="000F4446">
              <w:t xml:space="preserve"> </w:t>
            </w:r>
            <w:r w:rsidR="00E26850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«Поиск сокровищ»</w:t>
            </w:r>
          </w:p>
          <w:p w:rsidR="006F2EAE" w:rsidRPr="000F4446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E26850" w:rsidRPr="000F4446">
              <w:t xml:space="preserve"> </w:t>
            </w:r>
            <w:r w:rsidR="00E26850"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картинок «Ученые, лаборатории».</w:t>
            </w:r>
          </w:p>
          <w:p w:rsidR="006F2EAE" w:rsidRPr="000F4446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0F4446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0F4446" w:rsidRDefault="00943EBA" w:rsidP="00943EB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Д\упр. «</w:t>
            </w: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Дорисуй геометрическую фигуру». Формировать умение детей дорисовывать предложенные геометрические фигуры. Развивать творческое воображение, фантазию, мелкую моторику рук.</w:t>
            </w:r>
          </w:p>
          <w:p w:rsidR="00943EBA" w:rsidRPr="000F4446" w:rsidRDefault="00943EBA" w:rsidP="00943EBA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Миша, Андрей</w:t>
            </w:r>
          </w:p>
        </w:tc>
        <w:tc>
          <w:tcPr>
            <w:tcW w:w="2171" w:type="dxa"/>
          </w:tcPr>
          <w:p w:rsidR="006F2EAE" w:rsidRPr="000F4446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0F4446" w:rsidRPr="000F4446" w:rsidRDefault="000F4446" w:rsidP="000F444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7 Февраль</w:t>
            </w:r>
          </w:p>
          <w:p w:rsidR="000F4446" w:rsidRPr="000F4446" w:rsidRDefault="000F4446" w:rsidP="000F444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F4446" w:rsidRPr="000F4446" w:rsidRDefault="000F4446" w:rsidP="000F444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«Прыгуны»</w:t>
            </w: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F4446" w:rsidRDefault="000F4446" w:rsidP="000F444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чить прыжкам на двух ногах с продвижением вперед</w:t>
            </w:r>
          </w:p>
          <w:p w:rsidR="006A1769" w:rsidRPr="000F4446" w:rsidRDefault="000F444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446">
              <w:rPr>
                <w:rFonts w:ascii="Times New Roman" w:eastAsia="Calibri" w:hAnsi="Times New Roman" w:cs="Times New Roman"/>
                <w:sz w:val="24"/>
                <w:szCs w:val="24"/>
              </w:rPr>
              <w:t>Дима, София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58063A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06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0F4446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ознакомлению детей с качеством бумаги.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  <w:bookmarkStart w:id="0" w:name="_GoBack"/>
      <w:bookmarkEnd w:id="0"/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F4446"/>
    <w:rsid w:val="00233B38"/>
    <w:rsid w:val="00273C4E"/>
    <w:rsid w:val="002810A7"/>
    <w:rsid w:val="003316E8"/>
    <w:rsid w:val="005638B3"/>
    <w:rsid w:val="0058063A"/>
    <w:rsid w:val="006A1769"/>
    <w:rsid w:val="006F2EAE"/>
    <w:rsid w:val="0089393C"/>
    <w:rsid w:val="008F5E52"/>
    <w:rsid w:val="00943EBA"/>
    <w:rsid w:val="00AD5E0F"/>
    <w:rsid w:val="00BB7CC2"/>
    <w:rsid w:val="00CA52B4"/>
    <w:rsid w:val="00CD6F02"/>
    <w:rsid w:val="00E133AD"/>
    <w:rsid w:val="00E16A81"/>
    <w:rsid w:val="00E2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8C5A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7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2025-09-10T15:35:00Z</dcterms:created>
  <dcterms:modified xsi:type="dcterms:W3CDTF">2026-02-24T09:03:00Z</dcterms:modified>
</cp:coreProperties>
</file>