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E0B95" w:rsidRPr="00F1161E" w:rsidRDefault="00BE0B95" w:rsidP="00BE0B9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594BE9">
        <w:rPr>
          <w:rFonts w:ascii="Times New Roman" w:hAnsi="Times New Roman" w:cs="Times New Roman"/>
        </w:rPr>
        <w:t xml:space="preserve"> </w:t>
      </w:r>
      <w:r w:rsidRPr="00594BE9">
        <w:rPr>
          <w:rFonts w:ascii="Times New Roman" w:eastAsia="Calibri" w:hAnsi="Times New Roman" w:cs="Times New Roman"/>
          <w:b/>
          <w:sz w:val="24"/>
          <w:szCs w:val="24"/>
        </w:rPr>
        <w:t>Мамины заботы о детях</w:t>
      </w:r>
    </w:p>
    <w:p w:rsidR="00BE0B95" w:rsidRPr="00F1161E" w:rsidRDefault="00BE0B95" w:rsidP="00BE0B9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24.11-28.11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E0B95" w:rsidRPr="00F1161E" w:rsidRDefault="00BE0B95" w:rsidP="00BE0B9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94BE9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594BE9">
        <w:rPr>
          <w:rFonts w:ascii="Times New Roman" w:eastAsia="Calibri" w:hAnsi="Times New Roman" w:cs="Times New Roman"/>
          <w:sz w:val="24"/>
          <w:szCs w:val="24"/>
        </w:rPr>
        <w:t>ознакомить детей с праздником «День Матери». Воспитывать чуткое, доброе, заботливое отношения и любовь к своей маме. Воспитывать умение ценить мамину заботу.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C0E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28.11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</w:p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2. Рассматривание иллюстраций</w:t>
            </w:r>
            <w:r w:rsidR="004C0E3D"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 «Мама и малыш»</w:t>
            </w:r>
          </w:p>
          <w:p w:rsidR="00EF2344" w:rsidRPr="004C0E3D" w:rsidRDefault="00BD7A3C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4C0E3D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BE0B95" w:rsidRPr="004C0E3D" w:rsidRDefault="00BE0B95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EF2344" w:rsidRPr="004C0E3D" w:rsidRDefault="00BD7A3C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4C0E3D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4C0E3D" w:rsidRDefault="004C0E3D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Строительные игры с деревянным конструктором.</w:t>
            </w:r>
          </w:p>
        </w:tc>
        <w:tc>
          <w:tcPr>
            <w:tcW w:w="2389" w:type="dxa"/>
          </w:tcPr>
          <w:p w:rsidR="00EF2344" w:rsidRDefault="004C0E3D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Д/и «Где птичка». Цель: учить детей отвечать на вопрос: где птичка? (на дереве, под скамейкой, за кустиком), используя предлоги.</w:t>
            </w:r>
          </w:p>
          <w:p w:rsidR="004C0E3D" w:rsidRPr="004C0E3D" w:rsidRDefault="004C0E3D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Ибрагим, Алена</w:t>
            </w:r>
          </w:p>
        </w:tc>
        <w:tc>
          <w:tcPr>
            <w:tcW w:w="3002" w:type="dxa"/>
          </w:tcPr>
          <w:p w:rsidR="00EF2344" w:rsidRPr="004C0E3D" w:rsidRDefault="004C0E3D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Иллюстрации по теме недели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 w:val="restart"/>
          </w:tcPr>
          <w:p w:rsidR="002951FA" w:rsidRPr="004C0E3D" w:rsidRDefault="002951FA" w:rsidP="004C0E3D">
            <w:pPr>
              <w:pStyle w:val="c7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4C0E3D">
              <w:rPr>
                <w:rStyle w:val="c18"/>
                <w:bCs/>
                <w:color w:val="000000"/>
                <w:shd w:val="clear" w:color="auto" w:fill="FFFFFF"/>
              </w:rPr>
              <w:t>Беседа с родителями о ближайших выходных,</w:t>
            </w:r>
          </w:p>
          <w:p w:rsidR="002951FA" w:rsidRPr="004C0E3D" w:rsidRDefault="002951FA" w:rsidP="004C0E3D">
            <w:pPr>
              <w:pStyle w:val="c3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4C0E3D">
              <w:rPr>
                <w:rStyle w:val="c18"/>
                <w:bCs/>
                <w:color w:val="000000"/>
                <w:shd w:val="clear" w:color="auto" w:fill="FFFFFF"/>
              </w:rPr>
              <w:t>посоветовать соблюдать режим дня в выходные дни.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4C0E3D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4C0E3D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4C0E3D" w:rsidRPr="004C0E3D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Тема: «Гололед»</w:t>
            </w:r>
          </w:p>
          <w:p w:rsidR="004C0E3D" w:rsidRPr="004C0E3D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C0E3D" w:rsidRPr="004C0E3D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Cambria Math" w:eastAsia="Calibri" w:hAnsi="Cambria Math" w:cs="Cambria Math"/>
                <w:sz w:val="24"/>
                <w:szCs w:val="24"/>
              </w:rPr>
              <w:t>⁻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 правила безопасности в зимнее время - в гололед;</w:t>
            </w:r>
          </w:p>
          <w:p w:rsidR="004C0E3D" w:rsidRPr="004C0E3D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Cambria Math" w:eastAsia="Calibri" w:hAnsi="Cambria Math" w:cs="Cambria Math"/>
                <w:sz w:val="24"/>
                <w:szCs w:val="24"/>
              </w:rPr>
              <w:t>⁻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определять по картинкам опасную ситуацию, описывать ее, и правила,</w:t>
            </w:r>
          </w:p>
          <w:p w:rsidR="004C0E3D" w:rsidRDefault="004C0E3D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которые надо соблюдать, чтобы не получить травму.</w:t>
            </w:r>
          </w:p>
          <w:p w:rsidR="004C0E3D" w:rsidRPr="004B5293" w:rsidRDefault="004C0E3D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 Ноябрь</w:t>
            </w:r>
          </w:p>
          <w:p w:rsidR="00D45932" w:rsidRPr="004C0E3D" w:rsidRDefault="004C0E3D" w:rsidP="004C0E3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Игровое упр. </w:t>
            </w: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«Попади в круг». Учить: учить попадать в цель, развивать глазомер, координацию движений, ловкость</w:t>
            </w: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Рома, Ксюша, Егор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4C0E3D" w:rsidRDefault="00BE0B95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Чтение детям русской народной сказки «Лисичка-сестричка и волк».</w:t>
            </w:r>
          </w:p>
          <w:p w:rsidR="00BE0B95" w:rsidRPr="004B5293" w:rsidRDefault="00BE0B95" w:rsidP="004C0E3D">
            <w:pPr>
              <w:rPr>
                <w:rFonts w:eastAsia="Calibri"/>
                <w:b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Упражнение «Послушные пуговицы» – совершенствовать навыки самообслуживания, развивать мелкую моторику рук</w:t>
            </w:r>
            <w:r w:rsidR="004C0E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4C0E3D" w:rsidRPr="004C0E3D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Ноябрь</w:t>
            </w:r>
          </w:p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BE0B95"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 «Семья»: сюжет «Мама готовит завтрак» </w:t>
            </w:r>
          </w:p>
          <w:p w:rsidR="00EF2344" w:rsidRPr="004C0E3D" w:rsidRDefault="00EF2344" w:rsidP="004C0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4C0E3D">
              <w:rPr>
                <w:rFonts w:ascii="Times New Roman" w:hAnsi="Times New Roman" w:cs="Times New Roman"/>
                <w:sz w:val="24"/>
                <w:szCs w:val="24"/>
              </w:rPr>
              <w:t>.Театрализованная игра</w:t>
            </w: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0E3D"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 «Кошкин дом»</w:t>
            </w:r>
          </w:p>
          <w:p w:rsidR="00EF2344" w:rsidRPr="004B5293" w:rsidRDefault="00AD475D" w:rsidP="004C0E3D">
            <w:pPr>
              <w:rPr>
                <w:rFonts w:eastAsia="Calibri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4C0E3D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  <w:r w:rsidR="004C0E3D"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 «Порядок в игрушках»</w:t>
            </w:r>
          </w:p>
        </w:tc>
        <w:tc>
          <w:tcPr>
            <w:tcW w:w="2124" w:type="dxa"/>
          </w:tcPr>
          <w:p w:rsidR="00AD475D" w:rsidRPr="00EF234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Default="004C0E3D" w:rsidP="004C0E3D">
            <w:pPr>
              <w:spacing w:before="10" w:after="10"/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0E3D"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 «Где птичка». Цель: учить детей отвечать на вопрос: где птичка? (на дереве, под скамейкой, за кустиком), используя предлоги.</w:t>
            </w:r>
          </w:p>
          <w:p w:rsidR="004C0E3D" w:rsidRPr="004C0E3D" w:rsidRDefault="004C0E3D" w:rsidP="004C0E3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Ксюша, Лиза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4C0E3D" w:rsidRPr="004B5293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19 Ноябрь</w:t>
            </w:r>
          </w:p>
          <w:p w:rsidR="00D45932" w:rsidRPr="004B5293" w:rsidRDefault="004C0E3D" w:rsidP="004C0E3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Игровое упр. «Попади в круг». Учить: учить попадать в цель, развивать глазомер, координацию движений, ловкость.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Рома, Дима</w:t>
            </w:r>
            <w:bookmarkStart w:id="0" w:name="_GoBack"/>
            <w:bookmarkEnd w:id="0"/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D7A3C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A3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закреплению правил безопасности во время гололеда.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2951FA"/>
    <w:rsid w:val="003316E8"/>
    <w:rsid w:val="004B5293"/>
    <w:rsid w:val="004C0E3D"/>
    <w:rsid w:val="00AD475D"/>
    <w:rsid w:val="00BD7A3C"/>
    <w:rsid w:val="00BE0B95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3731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9">
    <w:name w:val="c79"/>
    <w:basedOn w:val="a"/>
    <w:rsid w:val="00295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2951FA"/>
  </w:style>
  <w:style w:type="paragraph" w:customStyle="1" w:styleId="c31">
    <w:name w:val="c31"/>
    <w:basedOn w:val="a"/>
    <w:rsid w:val="00295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C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2025-09-10T15:44:00Z</dcterms:created>
  <dcterms:modified xsi:type="dcterms:W3CDTF">2025-11-30T16:06:00Z</dcterms:modified>
</cp:coreProperties>
</file>