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F61" w:rsidRPr="00B31AD7" w:rsidRDefault="009A5F61" w:rsidP="009A5F61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31AD7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9A5F61" w:rsidRPr="00B31AD7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837D9" w:rsidRPr="00B31AD7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D3CF3" w:rsidRPr="00B31AD7" w:rsidRDefault="002D3CF3" w:rsidP="002D3CF3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1AD7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 Животные в деревне осенью</w:t>
      </w:r>
    </w:p>
    <w:p w:rsidR="002D3CF3" w:rsidRPr="00B31AD7" w:rsidRDefault="002D3CF3" w:rsidP="002D3CF3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1AD7">
        <w:rPr>
          <w:rFonts w:ascii="Times New Roman" w:eastAsia="Calibri" w:hAnsi="Times New Roman" w:cs="Times New Roman"/>
          <w:sz w:val="24"/>
          <w:szCs w:val="24"/>
        </w:rPr>
        <w:t>(17.11-21.11)</w:t>
      </w:r>
    </w:p>
    <w:p w:rsidR="002D3CF3" w:rsidRPr="00B31AD7" w:rsidRDefault="002D3CF3" w:rsidP="002D3CF3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B31AD7">
        <w:rPr>
          <w:rFonts w:eastAsia="Calibri"/>
          <w:b/>
        </w:rPr>
        <w:t>Основные элементы содержания ФОП ДО (задачи):</w:t>
      </w:r>
      <w:r w:rsidRPr="00B31AD7">
        <w:rPr>
          <w:color w:val="000000"/>
        </w:rPr>
        <w:t xml:space="preserve"> </w:t>
      </w:r>
      <w:r w:rsidRPr="00B31AD7">
        <w:rPr>
          <w:rStyle w:val="c2"/>
          <w:color w:val="000000"/>
        </w:rPr>
        <w:t>Формировать элементарные представления о правильных способах взаимодействия с животными.</w:t>
      </w:r>
    </w:p>
    <w:p w:rsidR="002D3CF3" w:rsidRPr="00B31AD7" w:rsidRDefault="002D3CF3" w:rsidP="002D3CF3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B31AD7">
        <w:rPr>
          <w:rStyle w:val="c2"/>
          <w:color w:val="000000"/>
        </w:rPr>
        <w:t>Вызывать интерес к уходу за домашними животными. Побуждать узнавать и называть животных и их детёнышей на картинке</w:t>
      </w:r>
      <w:r w:rsidR="00B31AD7">
        <w:rPr>
          <w:rStyle w:val="c2"/>
          <w:color w:val="000000"/>
        </w:rPr>
        <w:t>.</w:t>
      </w:r>
    </w:p>
    <w:p w:rsidR="002D3CF3" w:rsidRPr="00B31AD7" w:rsidRDefault="002D3CF3" w:rsidP="002D3CF3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B31AD7">
        <w:rPr>
          <w:rStyle w:val="c2"/>
          <w:color w:val="000000"/>
        </w:rPr>
        <w:t>Расширять представления детей о домашних животных.</w:t>
      </w:r>
    </w:p>
    <w:p w:rsidR="002D3CF3" w:rsidRPr="00B31AD7" w:rsidRDefault="002D3CF3" w:rsidP="002D3CF3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B31AD7">
        <w:rPr>
          <w:rStyle w:val="c2"/>
          <w:color w:val="000000"/>
        </w:rPr>
        <w:t>Учить употреблять названия животных и их детенышей в единственном и во множественном числе, в родительном падеже множественного числа, существительные с обобщающим значением.</w:t>
      </w:r>
    </w:p>
    <w:p w:rsidR="004837D9" w:rsidRPr="00B31AD7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22"/>
        <w:gridCol w:w="2518"/>
        <w:gridCol w:w="2782"/>
        <w:gridCol w:w="2544"/>
        <w:gridCol w:w="2471"/>
        <w:gridCol w:w="2432"/>
      </w:tblGrid>
      <w:tr w:rsidR="009A5F61" w:rsidRPr="00B31AD7" w:rsidTr="00B31AD7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9A5F61" w:rsidRPr="00B31AD7" w:rsidRDefault="009A5F61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22" w:type="dxa"/>
            <w:vMerge w:val="restart"/>
          </w:tcPr>
          <w:p w:rsidR="009A5F61" w:rsidRPr="00B31AD7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B31AD7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844" w:type="dxa"/>
            <w:gridSpan w:val="3"/>
          </w:tcPr>
          <w:p w:rsidR="009A5F61" w:rsidRPr="00B31AD7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471" w:type="dxa"/>
            <w:vMerge w:val="restart"/>
          </w:tcPr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432" w:type="dxa"/>
            <w:vMerge w:val="restart"/>
          </w:tcPr>
          <w:p w:rsidR="009A5F61" w:rsidRPr="00B31AD7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B31AD7" w:rsidRDefault="009A5F61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9A5F61" w:rsidRPr="00B31AD7" w:rsidTr="00B31AD7">
        <w:tc>
          <w:tcPr>
            <w:tcW w:w="519" w:type="dxa"/>
            <w:vMerge/>
          </w:tcPr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  <w:vMerge/>
          </w:tcPr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8" w:type="dxa"/>
          </w:tcPr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782" w:type="dxa"/>
          </w:tcPr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544" w:type="dxa"/>
          </w:tcPr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471" w:type="dxa"/>
            <w:vMerge/>
          </w:tcPr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2" w:type="dxa"/>
            <w:vMerge/>
          </w:tcPr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B31AD7" w:rsidTr="00B31AD7">
        <w:trPr>
          <w:trHeight w:val="206"/>
        </w:trPr>
        <w:tc>
          <w:tcPr>
            <w:tcW w:w="519" w:type="dxa"/>
          </w:tcPr>
          <w:p w:rsidR="009A5F61" w:rsidRPr="00B31AD7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2" w:type="dxa"/>
          </w:tcPr>
          <w:p w:rsidR="009A5F61" w:rsidRPr="00B31AD7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8" w:type="dxa"/>
          </w:tcPr>
          <w:p w:rsidR="009A5F61" w:rsidRPr="00B31AD7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2" w:type="dxa"/>
          </w:tcPr>
          <w:p w:rsidR="009A5F61" w:rsidRPr="00B31AD7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44" w:type="dxa"/>
          </w:tcPr>
          <w:p w:rsidR="009A5F61" w:rsidRPr="00B31AD7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71" w:type="dxa"/>
          </w:tcPr>
          <w:p w:rsidR="009A5F61" w:rsidRPr="00B31AD7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32" w:type="dxa"/>
          </w:tcPr>
          <w:p w:rsidR="009A5F61" w:rsidRPr="00B31AD7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9A5F61" w:rsidRPr="00B31AD7" w:rsidTr="00B31AD7">
        <w:tc>
          <w:tcPr>
            <w:tcW w:w="519" w:type="dxa"/>
            <w:vMerge w:val="restart"/>
            <w:textDirection w:val="btLr"/>
          </w:tcPr>
          <w:p w:rsidR="009A5F61" w:rsidRPr="00B31AD7" w:rsidRDefault="00A56B5F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  <w:r w:rsidR="009A5F61" w:rsidRPr="00B31A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2710A6" w:rsidRPr="00B31A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20.11</w:t>
            </w:r>
          </w:p>
        </w:tc>
        <w:tc>
          <w:tcPr>
            <w:tcW w:w="2122" w:type="dxa"/>
          </w:tcPr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</w:tcPr>
          <w:p w:rsidR="002A021A" w:rsidRPr="00B31AD7" w:rsidRDefault="00B31AD7" w:rsidP="00B31AD7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>
              <w:rPr>
                <w:rFonts w:eastAsia="Calibri"/>
              </w:rPr>
              <w:t>1.</w:t>
            </w:r>
            <w:r w:rsidR="002A021A" w:rsidRPr="00B31AD7">
              <w:rPr>
                <w:rStyle w:val="c21"/>
                <w:color w:val="111111"/>
              </w:rPr>
              <w:t>Беседа </w:t>
            </w:r>
            <w:r w:rsidR="002A021A" w:rsidRPr="00B31AD7">
              <w:rPr>
                <w:rStyle w:val="c12"/>
                <w:iCs/>
                <w:color w:val="111111"/>
              </w:rPr>
              <w:t>«</w:t>
            </w:r>
            <w:r w:rsidR="002A021A" w:rsidRPr="00B31AD7">
              <w:rPr>
                <w:rStyle w:val="c22"/>
                <w:bCs/>
                <w:iCs/>
                <w:color w:val="111111"/>
              </w:rPr>
              <w:t>Домашние животные и их детеныши</w:t>
            </w:r>
            <w:r w:rsidR="002A021A" w:rsidRPr="00B31AD7">
              <w:rPr>
                <w:rStyle w:val="c12"/>
                <w:iCs/>
                <w:color w:val="111111"/>
              </w:rPr>
              <w:t>»</w:t>
            </w:r>
            <w:r w:rsidR="002A021A" w:rsidRPr="00B31AD7">
              <w:rPr>
                <w:rStyle w:val="c21"/>
                <w:color w:val="111111"/>
              </w:rPr>
              <w:t> </w:t>
            </w:r>
          </w:p>
          <w:p w:rsidR="009A5F61" w:rsidRPr="00B31AD7" w:rsidRDefault="00B31AD7" w:rsidP="00B31AD7">
            <w:pPr>
              <w:pStyle w:val="c1"/>
              <w:spacing w:before="0" w:beforeAutospacing="0" w:after="0" w:afterAutospacing="0"/>
              <w:rPr>
                <w:rFonts w:eastAsia="Calibri"/>
              </w:rPr>
            </w:pPr>
            <w:r>
              <w:rPr>
                <w:rStyle w:val="c21"/>
                <w:color w:val="111111"/>
              </w:rPr>
              <w:t>2.</w:t>
            </w:r>
            <w:r w:rsidR="002A021A" w:rsidRPr="00B31AD7">
              <w:rPr>
                <w:rStyle w:val="c21"/>
                <w:color w:val="111111"/>
              </w:rPr>
              <w:t>Д/и </w:t>
            </w:r>
            <w:r w:rsidR="002A021A" w:rsidRPr="00B31AD7">
              <w:rPr>
                <w:rStyle w:val="c12"/>
                <w:iCs/>
                <w:color w:val="111111"/>
              </w:rPr>
              <w:t>«Чьи детки»</w:t>
            </w:r>
            <w:r w:rsidR="002A021A" w:rsidRPr="00B31AD7">
              <w:rPr>
                <w:rStyle w:val="c21"/>
                <w:color w:val="111111"/>
              </w:rPr>
              <w:t xml:space="preserve"> - </w:t>
            </w:r>
          </w:p>
          <w:p w:rsidR="009A5F61" w:rsidRPr="00B31AD7" w:rsidRDefault="00B31AD7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9A5F61"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>. Пятиминутка здоровья.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«Курочка»</w:t>
            </w:r>
          </w:p>
          <w:p w:rsidR="009A5F61" w:rsidRPr="00B31AD7" w:rsidRDefault="00B31AD7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="009A5F61"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>Утренний круг.</w:t>
            </w:r>
          </w:p>
          <w:p w:rsidR="004731A6" w:rsidRPr="00B31AD7" w:rsidRDefault="004731A6" w:rsidP="004731A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«Давайте поздороваемся»</w:t>
            </w:r>
          </w:p>
          <w:p w:rsidR="004731A6" w:rsidRPr="00B31AD7" w:rsidRDefault="004731A6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9A5F61" w:rsidRPr="00B31AD7" w:rsidRDefault="002A021A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Конструирование </w:t>
            </w:r>
            <w:r w:rsidRPr="00B31AD7">
              <w:rPr>
                <w:rStyle w:val="c10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«Загон для </w:t>
            </w:r>
            <w:r w:rsidRPr="00B31AD7">
              <w:rPr>
                <w:rStyle w:val="c65"/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домашних животных</w:t>
            </w:r>
            <w:r w:rsidRPr="00B31AD7">
              <w:rPr>
                <w:rStyle w:val="c10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B31AD7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44" w:type="dxa"/>
          </w:tcPr>
          <w:p w:rsidR="002A021A" w:rsidRPr="00B31AD7" w:rsidRDefault="009A5F61" w:rsidP="002A021A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B31AD7">
              <w:rPr>
                <w:rFonts w:eastAsia="Calibri"/>
              </w:rPr>
              <w:t xml:space="preserve"> </w:t>
            </w:r>
            <w:r w:rsidR="002A021A" w:rsidRPr="00B31AD7">
              <w:rPr>
                <w:rStyle w:val="c2"/>
                <w:color w:val="000000"/>
              </w:rPr>
              <w:t>Игра </w:t>
            </w:r>
            <w:r w:rsidR="002A021A" w:rsidRPr="00B31AD7">
              <w:rPr>
                <w:rStyle w:val="c10"/>
                <w:iCs/>
                <w:color w:val="000000"/>
              </w:rPr>
              <w:t>«Разрезные картинки</w:t>
            </w:r>
          </w:p>
          <w:p w:rsidR="002A021A" w:rsidRPr="00B31AD7" w:rsidRDefault="002A021A" w:rsidP="002A021A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B31AD7">
              <w:rPr>
                <w:rStyle w:val="c2"/>
                <w:color w:val="000000"/>
              </w:rPr>
              <w:t>Цель. Формировать у детей представления о целостном образе предмета (</w:t>
            </w:r>
            <w:r w:rsidRPr="00B31AD7">
              <w:rPr>
                <w:rStyle w:val="c14"/>
                <w:bCs/>
                <w:color w:val="000000"/>
              </w:rPr>
              <w:t>животное</w:t>
            </w:r>
            <w:r w:rsidRPr="00B31AD7">
              <w:rPr>
                <w:rStyle w:val="c2"/>
                <w:color w:val="000000"/>
              </w:rPr>
              <w:t>, умение соотносить образ представления с целостным образом реального предмета, складывать картинку, разрезанную на 2 части.</w:t>
            </w:r>
          </w:p>
          <w:p w:rsidR="009A5F61" w:rsidRPr="00B31AD7" w:rsidRDefault="00B31AD7" w:rsidP="002A021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Егор, Дима</w:t>
            </w:r>
          </w:p>
        </w:tc>
        <w:tc>
          <w:tcPr>
            <w:tcW w:w="2471" w:type="dxa"/>
          </w:tcPr>
          <w:p w:rsidR="009A5F61" w:rsidRPr="00B31AD7" w:rsidRDefault="002A021A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Внесение раскрасок по теме неделе.</w:t>
            </w:r>
          </w:p>
        </w:tc>
        <w:tc>
          <w:tcPr>
            <w:tcW w:w="2432" w:type="dxa"/>
            <w:vMerge w:val="restart"/>
          </w:tcPr>
          <w:p w:rsidR="002A021A" w:rsidRPr="00B31AD7" w:rsidRDefault="002A021A" w:rsidP="002A021A">
            <w:pPr>
              <w:pStyle w:val="c29"/>
              <w:spacing w:before="0" w:beforeAutospacing="0" w:after="0" w:afterAutospacing="0"/>
              <w:rPr>
                <w:color w:val="000000"/>
              </w:rPr>
            </w:pPr>
            <w:r w:rsidRPr="00B31AD7">
              <w:rPr>
                <w:rStyle w:val="c2"/>
                <w:color w:val="000000"/>
              </w:rPr>
              <w:t>Индивидуальная работа: рассказать родителям об активности детей на занятиях.</w:t>
            </w:r>
          </w:p>
          <w:p w:rsidR="002A021A" w:rsidRPr="00B31AD7" w:rsidRDefault="002A021A" w:rsidP="002A021A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B31AD7">
              <w:rPr>
                <w:rStyle w:val="c13"/>
                <w:color w:val="252525"/>
              </w:rPr>
              <w:t>Предложить родителям провести беседу + наглядный пример «Как вести себя с бездомными животными»</w:t>
            </w:r>
          </w:p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B31AD7" w:rsidTr="00B31AD7">
        <w:tc>
          <w:tcPr>
            <w:tcW w:w="519" w:type="dxa"/>
            <w:vMerge/>
          </w:tcPr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</w:tcPr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844" w:type="dxa"/>
            <w:gridSpan w:val="3"/>
          </w:tcPr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B31AD7">
              <w:rPr>
                <w:rFonts w:ascii="Times New Roman" w:eastAsia="Calibri" w:hAnsi="Times New Roman" w:cs="Times New Roman"/>
                <w:sz w:val="24"/>
                <w:szCs w:val="24"/>
              </w:rPr>
              <w:t>2 Ноябрь</w:t>
            </w:r>
          </w:p>
        </w:tc>
        <w:tc>
          <w:tcPr>
            <w:tcW w:w="2471" w:type="dxa"/>
          </w:tcPr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  <w:vMerge/>
          </w:tcPr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B31AD7" w:rsidTr="00B31AD7">
        <w:tc>
          <w:tcPr>
            <w:tcW w:w="519" w:type="dxa"/>
            <w:vMerge/>
          </w:tcPr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  <w:vMerge w:val="restart"/>
          </w:tcPr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844" w:type="dxa"/>
            <w:gridSpan w:val="3"/>
          </w:tcPr>
          <w:p w:rsidR="00A56B5F" w:rsidRPr="00B31AD7" w:rsidRDefault="00A56B5F" w:rsidP="00A5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Изобразительная деятельность. Аппликация </w:t>
            </w:r>
          </w:p>
          <w:p w:rsidR="003B23B7" w:rsidRPr="00B31AD7" w:rsidRDefault="00B56851" w:rsidP="00A5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Т.С. Комарова, Тема</w:t>
            </w:r>
            <w:r w:rsidR="002710A6" w:rsidRPr="00B31AD7">
              <w:rPr>
                <w:rFonts w:ascii="Times New Roman" w:hAnsi="Times New Roman" w:cs="Times New Roman"/>
                <w:sz w:val="24"/>
                <w:szCs w:val="24"/>
              </w:rPr>
              <w:t xml:space="preserve"> 25 «Шарики и кубики»</w:t>
            </w:r>
            <w:r w:rsidRPr="00B31A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B23B7" w:rsidRPr="00B31AD7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2710A6" w:rsidRPr="00B31AD7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  <w:p w:rsidR="003B23B7" w:rsidRPr="00B31AD7" w:rsidRDefault="002710A6" w:rsidP="00A5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hAnsi="Times New Roman" w:cs="Times New Roman"/>
                <w:sz w:val="24"/>
                <w:szCs w:val="24"/>
              </w:rPr>
              <w:t xml:space="preserve">Учить сравнивать квадрат и круг. Учить наклеивать фигуры чередуя их. Закреплять правильные приёмы </w:t>
            </w:r>
            <w:proofErr w:type="spellStart"/>
            <w:r w:rsidRPr="00B31AD7">
              <w:rPr>
                <w:rFonts w:ascii="Times New Roman" w:hAnsi="Times New Roman" w:cs="Times New Roman"/>
                <w:sz w:val="24"/>
                <w:szCs w:val="24"/>
              </w:rPr>
              <w:t>накливания</w:t>
            </w:r>
            <w:proofErr w:type="spellEnd"/>
            <w:r w:rsidRPr="00B31A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71" w:type="dxa"/>
          </w:tcPr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  <w:vMerge/>
          </w:tcPr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B31AD7" w:rsidTr="00B31AD7">
        <w:tc>
          <w:tcPr>
            <w:tcW w:w="519" w:type="dxa"/>
            <w:vMerge/>
          </w:tcPr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  <w:vMerge/>
          </w:tcPr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44" w:type="dxa"/>
            <w:gridSpan w:val="3"/>
          </w:tcPr>
          <w:p w:rsidR="009A5F61" w:rsidRPr="00B31AD7" w:rsidRDefault="00A56B5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культура/по плану специалиста</w:t>
            </w:r>
          </w:p>
        </w:tc>
        <w:tc>
          <w:tcPr>
            <w:tcW w:w="2471" w:type="dxa"/>
          </w:tcPr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2" w:type="dxa"/>
            <w:vMerge/>
          </w:tcPr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B31AD7" w:rsidTr="00B31AD7">
        <w:tc>
          <w:tcPr>
            <w:tcW w:w="519" w:type="dxa"/>
            <w:vMerge/>
          </w:tcPr>
          <w:p w:rsidR="00B56851" w:rsidRPr="00B31AD7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</w:tcPr>
          <w:p w:rsidR="00B56851" w:rsidRPr="00B31AD7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B56851" w:rsidRPr="00B31AD7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B31AD7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B31AD7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315" w:type="dxa"/>
            <w:gridSpan w:val="4"/>
          </w:tcPr>
          <w:p w:rsidR="00B56851" w:rsidRPr="00B31AD7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B31A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13 Ноябрь</w:t>
            </w:r>
          </w:p>
          <w:p w:rsidR="00B56851" w:rsidRPr="00B31AD7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="00B31AD7"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B31AD7" w:rsidRPr="00D51BC2" w:rsidRDefault="00B31AD7" w:rsidP="00B31AD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И/у «Быстрый мяч»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ловкость в игровом задании с мячом.</w:t>
            </w:r>
          </w:p>
          <w:p w:rsidR="00B56851" w:rsidRPr="00B31AD7" w:rsidRDefault="00B31AD7" w:rsidP="00B31AD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Марк, Ибрагим, Дима</w:t>
            </w:r>
          </w:p>
        </w:tc>
        <w:tc>
          <w:tcPr>
            <w:tcW w:w="2432" w:type="dxa"/>
            <w:vMerge/>
          </w:tcPr>
          <w:p w:rsidR="00B56851" w:rsidRPr="00B31AD7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B31AD7" w:rsidTr="00B31AD7">
        <w:tc>
          <w:tcPr>
            <w:tcW w:w="519" w:type="dxa"/>
            <w:vMerge/>
          </w:tcPr>
          <w:p w:rsidR="00B56851" w:rsidRPr="00B31AD7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</w:tcPr>
          <w:p w:rsidR="00B56851" w:rsidRPr="00B31AD7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315" w:type="dxa"/>
            <w:gridSpan w:val="4"/>
          </w:tcPr>
          <w:p w:rsidR="00B56851" w:rsidRPr="00B31AD7" w:rsidRDefault="002A021A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31AD7">
              <w:rPr>
                <w:rStyle w:val="c21"/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Чтение х/л </w:t>
            </w:r>
            <w:r w:rsidRPr="00B31AD7">
              <w:rPr>
                <w:rStyle w:val="c12"/>
                <w:rFonts w:ascii="Times New Roman" w:hAnsi="Times New Roman" w:cs="Times New Roman"/>
                <w:iCs/>
                <w:color w:val="111111"/>
                <w:sz w:val="24"/>
                <w:szCs w:val="24"/>
                <w:shd w:val="clear" w:color="auto" w:fill="FFFFFF"/>
              </w:rPr>
              <w:t>«Петушок и бобовое зернышко»</w:t>
            </w:r>
          </w:p>
        </w:tc>
        <w:tc>
          <w:tcPr>
            <w:tcW w:w="2432" w:type="dxa"/>
            <w:vMerge/>
          </w:tcPr>
          <w:p w:rsidR="00B56851" w:rsidRPr="00B31AD7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B31AD7" w:rsidTr="00B31AD7">
        <w:tc>
          <w:tcPr>
            <w:tcW w:w="519" w:type="dxa"/>
            <w:vMerge/>
          </w:tcPr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</w:tcPr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</w:tcPr>
          <w:p w:rsidR="009A5F61" w:rsidRPr="00B31AD7" w:rsidRDefault="009A5F61" w:rsidP="00B31AD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B31AD7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№2 Ноябрь</w:t>
            </w:r>
          </w:p>
          <w:p w:rsidR="004837D9" w:rsidRPr="00B31AD7" w:rsidRDefault="009A5F61" w:rsidP="00B31A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A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Сюжетно-ролевая игра</w:t>
            </w:r>
            <w:r w:rsidR="00B31A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«Детский сад»</w:t>
            </w:r>
          </w:p>
          <w:p w:rsidR="009A5F61" w:rsidRPr="00B31AD7" w:rsidRDefault="004837D9" w:rsidP="00B31A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A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9A5F61" w:rsidRPr="00B31A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иллюстраций, репродукций</w:t>
            </w:r>
          </w:p>
          <w:p w:rsidR="009A5F61" w:rsidRPr="00B31AD7" w:rsidRDefault="009A5F61" w:rsidP="009A5F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9A5F61" w:rsidRPr="00B31AD7" w:rsidRDefault="002D3CF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 Игры со шнуровками – развитие мелкой моторики рук.</w:t>
            </w:r>
          </w:p>
        </w:tc>
        <w:tc>
          <w:tcPr>
            <w:tcW w:w="2544" w:type="dxa"/>
          </w:tcPr>
          <w:p w:rsidR="00B31AD7" w:rsidRPr="00B31AD7" w:rsidRDefault="009A5F61" w:rsidP="00B31AD7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B31AD7">
              <w:rPr>
                <w:rFonts w:eastAsia="Calibri"/>
              </w:rPr>
              <w:t xml:space="preserve"> </w:t>
            </w:r>
            <w:r w:rsidR="00B31AD7" w:rsidRPr="00B31AD7">
              <w:rPr>
                <w:rStyle w:val="c2"/>
                <w:color w:val="000000"/>
              </w:rPr>
              <w:t>Игра </w:t>
            </w:r>
            <w:r w:rsidR="00B31AD7" w:rsidRPr="00B31AD7">
              <w:rPr>
                <w:rStyle w:val="c10"/>
                <w:iCs/>
                <w:color w:val="000000"/>
              </w:rPr>
              <w:t>«Разрезные картинки</w:t>
            </w:r>
          </w:p>
          <w:p w:rsidR="00B31AD7" w:rsidRPr="00B31AD7" w:rsidRDefault="00B31AD7" w:rsidP="00B31AD7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B31AD7">
              <w:rPr>
                <w:rStyle w:val="c2"/>
                <w:color w:val="000000"/>
              </w:rPr>
              <w:t>Цель. Формировать у детей представления о целостном образе предмета (</w:t>
            </w:r>
            <w:r w:rsidRPr="00B31AD7">
              <w:rPr>
                <w:rStyle w:val="c14"/>
                <w:bCs/>
                <w:color w:val="000000"/>
              </w:rPr>
              <w:t>животное</w:t>
            </w:r>
            <w:r w:rsidRPr="00B31AD7">
              <w:rPr>
                <w:rStyle w:val="c2"/>
                <w:color w:val="000000"/>
              </w:rPr>
              <w:t>, умение соотносить образ представления с целостным образом реального предмета, складывать картинку, разрезанную на 2 части.</w:t>
            </w:r>
          </w:p>
          <w:p w:rsidR="009A5F61" w:rsidRPr="00B31AD7" w:rsidRDefault="00B31AD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Алена, Ксюша</w:t>
            </w:r>
          </w:p>
        </w:tc>
        <w:tc>
          <w:tcPr>
            <w:tcW w:w="2471" w:type="dxa"/>
          </w:tcPr>
          <w:p w:rsidR="009A5F61" w:rsidRPr="00B31AD7" w:rsidRDefault="00B31AD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31AD7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Игры со шнуровками</w:t>
            </w:r>
          </w:p>
        </w:tc>
        <w:tc>
          <w:tcPr>
            <w:tcW w:w="2432" w:type="dxa"/>
            <w:vMerge/>
          </w:tcPr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B31AD7" w:rsidTr="00B31AD7">
        <w:tc>
          <w:tcPr>
            <w:tcW w:w="519" w:type="dxa"/>
            <w:vMerge/>
          </w:tcPr>
          <w:p w:rsidR="00B56851" w:rsidRPr="00B31AD7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</w:tcPr>
          <w:p w:rsidR="00B56851" w:rsidRPr="00B31AD7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B56851" w:rsidRPr="00B31AD7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B31AD7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315" w:type="dxa"/>
            <w:gridSpan w:val="4"/>
          </w:tcPr>
          <w:p w:rsidR="00B31AD7" w:rsidRPr="00B31AD7" w:rsidRDefault="00B31AD7" w:rsidP="00B31AD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13 Ноябрь</w:t>
            </w:r>
          </w:p>
          <w:p w:rsidR="00B31AD7" w:rsidRPr="00B31AD7" w:rsidRDefault="00B31AD7" w:rsidP="00B31AD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B31AD7" w:rsidRPr="00D51BC2" w:rsidRDefault="00B31AD7" w:rsidP="00B31AD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И/у «Быстрый мяч»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ловкость в игровом задании с мячом.</w:t>
            </w:r>
          </w:p>
          <w:p w:rsidR="00B56851" w:rsidRPr="00B31AD7" w:rsidRDefault="00B31AD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>Алена, Лиза, Лида</w:t>
            </w:r>
          </w:p>
        </w:tc>
        <w:tc>
          <w:tcPr>
            <w:tcW w:w="2432" w:type="dxa"/>
            <w:vMerge/>
          </w:tcPr>
          <w:p w:rsidR="00B56851" w:rsidRPr="00B31AD7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B31AD7" w:rsidTr="00B31AD7">
        <w:tc>
          <w:tcPr>
            <w:tcW w:w="519" w:type="dxa"/>
          </w:tcPr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</w:tcPr>
          <w:p w:rsidR="009A5F61" w:rsidRPr="00B31AD7" w:rsidRDefault="009A5F61" w:rsidP="0041327E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315" w:type="dxa"/>
            <w:gridSpan w:val="4"/>
          </w:tcPr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2" w:type="dxa"/>
            <w:vMerge/>
          </w:tcPr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B31AD7" w:rsidTr="00B31AD7">
        <w:tc>
          <w:tcPr>
            <w:tcW w:w="519" w:type="dxa"/>
          </w:tcPr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</w:tcPr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315" w:type="dxa"/>
            <w:gridSpan w:val="4"/>
          </w:tcPr>
          <w:p w:rsidR="009A5F61" w:rsidRPr="00B31AD7" w:rsidRDefault="005107CF" w:rsidP="008B4F9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AD7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</w:t>
            </w:r>
            <w:r w:rsidR="00B31AD7" w:rsidRPr="00B31AD7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B4F94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названию</w:t>
            </w:r>
            <w:bookmarkStart w:id="0" w:name="_GoBack"/>
            <w:bookmarkEnd w:id="0"/>
            <w:r w:rsidR="00B31AD7" w:rsidRPr="00B31AD7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животных и их детенышей в единственном и во множественном числе, в родительном падеже множественного числа, существительные с обобщающим значением.</w:t>
            </w:r>
          </w:p>
        </w:tc>
        <w:tc>
          <w:tcPr>
            <w:tcW w:w="2432" w:type="dxa"/>
            <w:vMerge/>
          </w:tcPr>
          <w:p w:rsidR="009A5F61" w:rsidRPr="00B31AD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A5F61" w:rsidRPr="00B31AD7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5F61" w:rsidRPr="00B31AD7" w:rsidRDefault="009A5F61" w:rsidP="009A5F61">
      <w:pPr>
        <w:rPr>
          <w:rFonts w:ascii="Times New Roman" w:hAnsi="Times New Roman" w:cs="Times New Roman"/>
          <w:sz w:val="24"/>
          <w:szCs w:val="24"/>
        </w:rPr>
      </w:pPr>
    </w:p>
    <w:p w:rsidR="009A5F61" w:rsidRPr="00B31AD7" w:rsidRDefault="009A5F61" w:rsidP="009A5F61">
      <w:pPr>
        <w:rPr>
          <w:rFonts w:ascii="Times New Roman" w:hAnsi="Times New Roman" w:cs="Times New Roman"/>
          <w:sz w:val="24"/>
          <w:szCs w:val="24"/>
        </w:rPr>
      </w:pPr>
    </w:p>
    <w:p w:rsidR="003316E8" w:rsidRPr="00B31AD7" w:rsidRDefault="003316E8">
      <w:pPr>
        <w:rPr>
          <w:rFonts w:ascii="Times New Roman" w:hAnsi="Times New Roman" w:cs="Times New Roman"/>
          <w:sz w:val="24"/>
          <w:szCs w:val="24"/>
        </w:rPr>
      </w:pPr>
    </w:p>
    <w:sectPr w:rsidR="003316E8" w:rsidRPr="00B31AD7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84189"/>
    <w:multiLevelType w:val="hybridMultilevel"/>
    <w:tmpl w:val="93D83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6A"/>
    <w:rsid w:val="000A5F87"/>
    <w:rsid w:val="002710A6"/>
    <w:rsid w:val="002A021A"/>
    <w:rsid w:val="002D3CF3"/>
    <w:rsid w:val="003316E8"/>
    <w:rsid w:val="003B23B7"/>
    <w:rsid w:val="0041327E"/>
    <w:rsid w:val="004731A6"/>
    <w:rsid w:val="004837D9"/>
    <w:rsid w:val="005107CF"/>
    <w:rsid w:val="008B4F94"/>
    <w:rsid w:val="009A5F61"/>
    <w:rsid w:val="00A56B5F"/>
    <w:rsid w:val="00B31AD7"/>
    <w:rsid w:val="00B56851"/>
    <w:rsid w:val="00EF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C2C13"/>
  <w15:chartTrackingRefBased/>
  <w15:docId w15:val="{4D5608B9-47EB-4647-81FB-D5BF1682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6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021A"/>
    <w:pPr>
      <w:ind w:left="720"/>
      <w:contextualSpacing/>
    </w:pPr>
  </w:style>
  <w:style w:type="paragraph" w:customStyle="1" w:styleId="c1">
    <w:name w:val="c1"/>
    <w:basedOn w:val="a"/>
    <w:rsid w:val="002A0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2A021A"/>
  </w:style>
  <w:style w:type="character" w:customStyle="1" w:styleId="c12">
    <w:name w:val="c12"/>
    <w:basedOn w:val="a0"/>
    <w:rsid w:val="002A021A"/>
  </w:style>
  <w:style w:type="character" w:customStyle="1" w:styleId="c22">
    <w:name w:val="c22"/>
    <w:basedOn w:val="a0"/>
    <w:rsid w:val="002A021A"/>
  </w:style>
  <w:style w:type="character" w:customStyle="1" w:styleId="c28">
    <w:name w:val="c28"/>
    <w:basedOn w:val="a0"/>
    <w:rsid w:val="002A021A"/>
  </w:style>
  <w:style w:type="character" w:customStyle="1" w:styleId="c2">
    <w:name w:val="c2"/>
    <w:basedOn w:val="a0"/>
    <w:rsid w:val="002A021A"/>
  </w:style>
  <w:style w:type="character" w:customStyle="1" w:styleId="c10">
    <w:name w:val="c10"/>
    <w:basedOn w:val="a0"/>
    <w:rsid w:val="002A021A"/>
  </w:style>
  <w:style w:type="character" w:customStyle="1" w:styleId="c14">
    <w:name w:val="c14"/>
    <w:basedOn w:val="a0"/>
    <w:rsid w:val="002A021A"/>
  </w:style>
  <w:style w:type="paragraph" w:customStyle="1" w:styleId="c29">
    <w:name w:val="c29"/>
    <w:basedOn w:val="a"/>
    <w:rsid w:val="002A0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2A021A"/>
  </w:style>
  <w:style w:type="character" w:customStyle="1" w:styleId="c65">
    <w:name w:val="c65"/>
    <w:basedOn w:val="a0"/>
    <w:rsid w:val="002A021A"/>
  </w:style>
  <w:style w:type="paragraph" w:styleId="a5">
    <w:name w:val="Balloon Text"/>
    <w:basedOn w:val="a"/>
    <w:link w:val="a6"/>
    <w:uiPriority w:val="99"/>
    <w:semiHidden/>
    <w:unhideWhenUsed/>
    <w:rsid w:val="008B4F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B4F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1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2025-11-29T17:06:00Z</cp:lastPrinted>
  <dcterms:created xsi:type="dcterms:W3CDTF">2025-09-10T15:41:00Z</dcterms:created>
  <dcterms:modified xsi:type="dcterms:W3CDTF">2025-11-29T17:06:00Z</dcterms:modified>
</cp:coreProperties>
</file>