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388" w:rsidRPr="00196EEC" w:rsidRDefault="00FA3388" w:rsidP="00FA33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96EEC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FA3388" w:rsidRPr="00196EEC" w:rsidRDefault="00FA3388" w:rsidP="00FA338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6EEC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 День народного единства</w:t>
      </w:r>
    </w:p>
    <w:p w:rsidR="00FA3388" w:rsidRPr="00196EEC" w:rsidRDefault="00FA3388" w:rsidP="00FA338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(05</w:t>
      </w:r>
      <w:r w:rsidRPr="00196EEC">
        <w:rPr>
          <w:rFonts w:ascii="Times New Roman" w:eastAsia="Calibri" w:hAnsi="Times New Roman" w:cs="Times New Roman"/>
          <w:sz w:val="24"/>
          <w:szCs w:val="24"/>
        </w:rPr>
        <w:t>.11</w:t>
      </w:r>
      <w:r>
        <w:rPr>
          <w:rFonts w:ascii="Times New Roman" w:eastAsia="Calibri" w:hAnsi="Times New Roman" w:cs="Times New Roman"/>
          <w:sz w:val="24"/>
          <w:szCs w:val="24"/>
        </w:rPr>
        <w:t>-07.11</w:t>
      </w:r>
      <w:r w:rsidRPr="00196EEC">
        <w:rPr>
          <w:rFonts w:ascii="Times New Roman" w:eastAsia="Calibri" w:hAnsi="Times New Roman" w:cs="Times New Roman"/>
          <w:sz w:val="24"/>
          <w:szCs w:val="24"/>
        </w:rPr>
        <w:t>)</w:t>
      </w:r>
    </w:p>
    <w:p w:rsidR="00FA3388" w:rsidRPr="00196EEC" w:rsidRDefault="00FA3388" w:rsidP="00FA338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96EEC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196EEC">
        <w:rPr>
          <w:rFonts w:ascii="Times New Roman" w:hAnsi="Times New Roman" w:cs="Times New Roman"/>
          <w:sz w:val="24"/>
          <w:szCs w:val="24"/>
        </w:rPr>
        <w:t xml:space="preserve"> </w:t>
      </w:r>
      <w:r w:rsidRPr="00196E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Познакомить детей с праздником - «День народного единства», расширять представление детей о родном крае, стране, в которой мы живем. Развивать любознательность, умение слушать. Вызвать у детей желание к совместной деятельности и радость от коллективного творчества. </w:t>
      </w:r>
      <w:r w:rsidRPr="00196EEC">
        <w:rPr>
          <w:rFonts w:ascii="Times New Roman" w:eastAsia="Calibri" w:hAnsi="Times New Roman" w:cs="Times New Roman"/>
          <w:sz w:val="24"/>
          <w:szCs w:val="24"/>
        </w:rPr>
        <w:t>Формирование доброжелательного отношения друг к другу, умения делиться с товарищем, общаться спокойно, без крика. Формирование опыт правильной оценки хороших и плохих поступков.</w:t>
      </w:r>
    </w:p>
    <w:p w:rsidR="00FA3388" w:rsidRPr="00196EEC" w:rsidRDefault="00FA3388" w:rsidP="00FA338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7"/>
        <w:gridCol w:w="2574"/>
        <w:gridCol w:w="2124"/>
        <w:gridCol w:w="2389"/>
        <w:gridCol w:w="3003"/>
        <w:gridCol w:w="2602"/>
      </w:tblGrid>
      <w:tr w:rsidR="00FA3388" w:rsidRPr="00196EEC" w:rsidTr="008D34A9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FA3388" w:rsidRPr="00196EEC" w:rsidRDefault="00FA3388" w:rsidP="008D34A9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FA3388" w:rsidRPr="00196EEC" w:rsidRDefault="00FA3388" w:rsidP="008D34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A3388" w:rsidRPr="00196EEC" w:rsidRDefault="00FA3388" w:rsidP="008D34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87" w:type="dxa"/>
            <w:gridSpan w:val="3"/>
          </w:tcPr>
          <w:p w:rsidR="00FA3388" w:rsidRPr="00196EEC" w:rsidRDefault="00FA3388" w:rsidP="008D34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3" w:type="dxa"/>
            <w:vMerge w:val="restart"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2" w:type="dxa"/>
            <w:vMerge w:val="restart"/>
          </w:tcPr>
          <w:p w:rsidR="00FA3388" w:rsidRPr="00196EEC" w:rsidRDefault="00FA3388" w:rsidP="008D34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FA3388" w:rsidRPr="00196EEC" w:rsidTr="008D34A9">
        <w:tc>
          <w:tcPr>
            <w:tcW w:w="519" w:type="dxa"/>
            <w:vMerge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4" w:type="dxa"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3" w:type="dxa"/>
            <w:vMerge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A3388" w:rsidRPr="00196EEC" w:rsidTr="008D34A9">
        <w:trPr>
          <w:trHeight w:val="206"/>
        </w:trPr>
        <w:tc>
          <w:tcPr>
            <w:tcW w:w="519" w:type="dxa"/>
          </w:tcPr>
          <w:p w:rsidR="00FA3388" w:rsidRPr="00196EEC" w:rsidRDefault="00FA3388" w:rsidP="008D34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FA3388" w:rsidRPr="00196EEC" w:rsidRDefault="00FA3388" w:rsidP="008D34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</w:tcPr>
          <w:p w:rsidR="00FA3388" w:rsidRPr="00196EEC" w:rsidRDefault="00FA3388" w:rsidP="008D34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FA3388" w:rsidRPr="00196EEC" w:rsidRDefault="00FA3388" w:rsidP="008D34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FA3388" w:rsidRPr="00196EEC" w:rsidRDefault="00FA3388" w:rsidP="008D34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3" w:type="dxa"/>
          </w:tcPr>
          <w:p w:rsidR="00FA3388" w:rsidRPr="00196EEC" w:rsidRDefault="00332602" w:rsidP="008D34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FA3388"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2" w:type="dxa"/>
          </w:tcPr>
          <w:p w:rsidR="00FA3388" w:rsidRPr="00196EEC" w:rsidRDefault="00FA3388" w:rsidP="008D34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FA3388" w:rsidRPr="00196EEC" w:rsidTr="008D34A9">
        <w:tc>
          <w:tcPr>
            <w:tcW w:w="519" w:type="dxa"/>
            <w:vMerge w:val="restart"/>
            <w:textDirection w:val="btLr"/>
          </w:tcPr>
          <w:p w:rsidR="00FA3388" w:rsidRPr="00FA3388" w:rsidRDefault="00FA3388" w:rsidP="008D34A9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33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Четверг, </w:t>
            </w:r>
            <w:r w:rsidRPr="00FA3388">
              <w:rPr>
                <w:rFonts w:ascii="Times New Roman" w:eastAsia="Calibri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2177" w:type="dxa"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FA3388" w:rsidRPr="00196EEC" w:rsidRDefault="00FA3388" w:rsidP="008D34A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Беседа </w:t>
            </w:r>
            <w:r w:rsidRPr="00196E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980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Плохие и хорошие поступки</w:t>
            </w:r>
            <w:r w:rsidRPr="00196E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  <w:p w:rsidR="00FA3388" w:rsidRPr="00196EEC" w:rsidRDefault="001750A6" w:rsidP="001750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2.Игра инсценировка по мотивам сказки «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Кот ,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петух и лиса»</w:t>
            </w:r>
          </w:p>
          <w:p w:rsidR="00FA3388" w:rsidRPr="00196EEC" w:rsidRDefault="00FA3388" w:rsidP="008D34A9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196E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Дидактическая игра: «</w:t>
            </w:r>
            <w:r w:rsidR="001750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Чудесный мешочек</w:t>
            </w:r>
            <w:r w:rsidRPr="00196E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».</w:t>
            </w:r>
          </w:p>
          <w:p w:rsidR="00FA3388" w:rsidRPr="00196EEC" w:rsidRDefault="00FA3388" w:rsidP="008D34A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4. Пятиминутка здоровья.</w:t>
            </w:r>
          </w:p>
          <w:p w:rsidR="00FA3388" w:rsidRPr="00196EEC" w:rsidRDefault="001750A6" w:rsidP="008D34A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Пальчиковая игра - «Ночь пришла-темноту привела</w:t>
            </w:r>
            <w:r w:rsidR="00FA3388" w:rsidRPr="00196E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  <w:p w:rsidR="00FA3388" w:rsidRPr="00196EEC" w:rsidRDefault="00FA3388" w:rsidP="008D34A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5 Утренний круг.</w:t>
            </w:r>
          </w:p>
          <w:p w:rsidR="00FA3388" w:rsidRPr="00196EEC" w:rsidRDefault="00FA3388" w:rsidP="008D34A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</w:t>
            </w:r>
            <w:r w:rsidR="0098062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Наши имена</w:t>
            </w:r>
            <w:r w:rsidRPr="00196E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FA3388" w:rsidRPr="00196EEC" w:rsidRDefault="00FA3388" w:rsidP="008D34A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Игры «Пирамидки», «Матрешки».-развитие моторики, умения собирать игрушки правильно.</w:t>
            </w:r>
          </w:p>
        </w:tc>
        <w:tc>
          <w:tcPr>
            <w:tcW w:w="2389" w:type="dxa"/>
          </w:tcPr>
          <w:p w:rsidR="00332602" w:rsidRDefault="00332602" w:rsidP="008D34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И\ упр. «Расскажи об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осени»</w:t>
            </w:r>
            <w:proofErr w:type="spellEnd"/>
          </w:p>
          <w:p w:rsidR="00332602" w:rsidRDefault="00332602" w:rsidP="008D34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Обобщение представлений детей об осени. </w:t>
            </w:r>
          </w:p>
          <w:p w:rsidR="00FA3388" w:rsidRPr="00196EEC" w:rsidRDefault="00FA3388" w:rsidP="008D34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96E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Лида, Марк, Ибрагим</w:t>
            </w:r>
          </w:p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FA3388" w:rsidRPr="00196EEC" w:rsidRDefault="00FA3388" w:rsidP="008D34A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Набор геометрических фигур</w:t>
            </w:r>
            <w:r w:rsidR="005D5EC7">
              <w:rPr>
                <w:rFonts w:ascii="Times New Roman" w:eastAsia="Calibri" w:hAnsi="Times New Roman" w:cs="Times New Roman"/>
                <w:sz w:val="24"/>
                <w:szCs w:val="24"/>
              </w:rPr>
              <w:t>, и</w:t>
            </w:r>
            <w:bookmarkStart w:id="0" w:name="_GoBack"/>
            <w:bookmarkEnd w:id="0"/>
            <w:r w:rsidR="005D5EC7"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гры «Пирамидки», «Матрешки».-</w:t>
            </w:r>
          </w:p>
        </w:tc>
        <w:tc>
          <w:tcPr>
            <w:tcW w:w="2602" w:type="dxa"/>
            <w:vMerge w:val="restart"/>
          </w:tcPr>
          <w:p w:rsidR="00FA3388" w:rsidRPr="00196EEC" w:rsidRDefault="00FA3388" w:rsidP="008D3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hAnsi="Times New Roman" w:cs="Times New Roman"/>
                <w:sz w:val="24"/>
                <w:szCs w:val="24"/>
              </w:rPr>
              <w:t>Порекомендовать родителям по дороге в детский сад или домой обратить внимание детей на изменения в природе поздней осенью.</w:t>
            </w:r>
          </w:p>
          <w:p w:rsidR="00FA3388" w:rsidRPr="00196EEC" w:rsidRDefault="00FA3388" w:rsidP="008D34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388" w:rsidRPr="00196EEC" w:rsidTr="008D34A9">
        <w:tc>
          <w:tcPr>
            <w:tcW w:w="519" w:type="dxa"/>
            <w:vMerge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87" w:type="dxa"/>
            <w:gridSpan w:val="3"/>
          </w:tcPr>
          <w:p w:rsidR="00FA3388" w:rsidRDefault="00FA3388" w:rsidP="00FA33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Ноябрь</w:t>
            </w:r>
          </w:p>
          <w:p w:rsidR="00332602" w:rsidRPr="00196EEC" w:rsidRDefault="00332602" w:rsidP="0033260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A3388" w:rsidRPr="00196EEC" w:rsidTr="008D34A9">
        <w:tc>
          <w:tcPr>
            <w:tcW w:w="519" w:type="dxa"/>
            <w:vMerge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87" w:type="dxa"/>
            <w:gridSpan w:val="3"/>
          </w:tcPr>
          <w:p w:rsidR="00FA3388" w:rsidRPr="00FA3388" w:rsidRDefault="00FA3388" w:rsidP="00FA3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388">
              <w:rPr>
                <w:rFonts w:ascii="Times New Roman" w:hAnsi="Times New Roman" w:cs="Times New Roman"/>
                <w:sz w:val="24"/>
                <w:szCs w:val="24"/>
              </w:rPr>
              <w:t>Конструктивная деятельность</w:t>
            </w:r>
          </w:p>
          <w:p w:rsidR="00FA3388" w:rsidRPr="00196EEC" w:rsidRDefault="00FA3388" w:rsidP="00FA3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Л.В.Куцакова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Занятие 4</w:t>
            </w:r>
            <w:r w:rsidRPr="00FA3388">
              <w:rPr>
                <w:rFonts w:ascii="Times New Roman" w:hAnsi="Times New Roman" w:cs="Times New Roman"/>
                <w:sz w:val="24"/>
                <w:szCs w:val="24"/>
              </w:rPr>
              <w:t xml:space="preserve">, стр.38 Тема «Дорожки». Закреплять умение различать, называть и использовать основные строительные детали (кирпичики, сооружать дорожку, используя </w:t>
            </w:r>
            <w:r w:rsidRPr="00FA33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полученные ранее умения (прикладывание). Формировать умение обыгрывать постройки.</w:t>
            </w:r>
          </w:p>
        </w:tc>
        <w:tc>
          <w:tcPr>
            <w:tcW w:w="3003" w:type="dxa"/>
          </w:tcPr>
          <w:p w:rsidR="00FA3388" w:rsidRPr="00196EEC" w:rsidRDefault="005D5EC7" w:rsidP="008D34A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Деревянный конструктор</w:t>
            </w:r>
          </w:p>
        </w:tc>
        <w:tc>
          <w:tcPr>
            <w:tcW w:w="2602" w:type="dxa"/>
            <w:vMerge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A3388" w:rsidRPr="00196EEC" w:rsidTr="008D34A9">
        <w:tc>
          <w:tcPr>
            <w:tcW w:w="519" w:type="dxa"/>
            <w:vMerge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3"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культура/по плану специалиста</w:t>
            </w:r>
          </w:p>
        </w:tc>
        <w:tc>
          <w:tcPr>
            <w:tcW w:w="3003" w:type="dxa"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A3388" w:rsidRPr="00196EEC" w:rsidTr="008D34A9">
        <w:tc>
          <w:tcPr>
            <w:tcW w:w="519" w:type="dxa"/>
            <w:vMerge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Ноябрь</w:t>
            </w:r>
          </w:p>
          <w:p w:rsidR="00FA3388" w:rsidRDefault="00FA3388" w:rsidP="008D34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  <w:p w:rsidR="00332602" w:rsidRPr="00C26244" w:rsidRDefault="00332602" w:rsidP="0033260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C2624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П./и</w:t>
            </w:r>
            <w:r w:rsidRPr="00C262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«Зайчик» </w:t>
            </w:r>
          </w:p>
          <w:p w:rsidR="00332602" w:rsidRPr="00C26244" w:rsidRDefault="00332602" w:rsidP="0033260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C26244">
              <w:rPr>
                <w:rFonts w:ascii="Times New Roman" w:eastAsia="Calibri" w:hAnsi="Times New Roman" w:cs="Times New Roman"/>
                <w:sz w:val="24"/>
                <w:szCs w:val="24"/>
              </w:rPr>
              <w:t>акреплять прыжки на двух ногах с продвижением вперед мелким шагом по ровной дорожке.</w:t>
            </w:r>
          </w:p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Егор,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</w:t>
            </w: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арк, Арсений, Дима</w:t>
            </w:r>
          </w:p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A3388" w:rsidRPr="00196EEC" w:rsidTr="008D34A9">
        <w:tc>
          <w:tcPr>
            <w:tcW w:w="519" w:type="dxa"/>
            <w:vMerge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0" w:type="dxa"/>
            <w:gridSpan w:val="4"/>
          </w:tcPr>
          <w:p w:rsidR="00FA3388" w:rsidRPr="00196EEC" w:rsidRDefault="00332602" w:rsidP="008D34A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2D27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формировать привычку мыть руки по мере загрязнения и перед едой, насухо вытирать лицо и руки личным полотенцем.</w:t>
            </w:r>
          </w:p>
        </w:tc>
        <w:tc>
          <w:tcPr>
            <w:tcW w:w="2602" w:type="dxa"/>
            <w:vMerge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A3388" w:rsidRPr="00196EEC" w:rsidTr="008D34A9">
        <w:tc>
          <w:tcPr>
            <w:tcW w:w="519" w:type="dxa"/>
            <w:vMerge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FA3388" w:rsidRPr="00196EEC" w:rsidRDefault="00FA3388" w:rsidP="00FA338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1.Гимнастика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после сна. Комплекс № 1 Ноябрь</w:t>
            </w:r>
          </w:p>
          <w:p w:rsidR="00FA3388" w:rsidRPr="00196EEC" w:rsidRDefault="00FA3388" w:rsidP="008D34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Сюжетно-ролевая игра</w:t>
            </w:r>
            <w:r w:rsidR="00175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«Чаепитие в семье»</w:t>
            </w:r>
          </w:p>
          <w:p w:rsidR="001750A6" w:rsidRDefault="001750A6" w:rsidP="001750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FA3388" w:rsidRPr="00196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детских песен о дружбе</w:t>
            </w:r>
          </w:p>
          <w:p w:rsidR="001750A6" w:rsidRPr="001750A6" w:rsidRDefault="001750A6" w:rsidP="001750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4.Пение</w:t>
            </w:r>
            <w:r w:rsidRPr="00175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знакомые песни из репертуара осеннего праздника.</w:t>
            </w:r>
          </w:p>
          <w:p w:rsidR="00FA3388" w:rsidRPr="00196EEC" w:rsidRDefault="00FA3388" w:rsidP="008D34A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FA3388" w:rsidRPr="00196EEC" w:rsidRDefault="001750A6" w:rsidP="008D34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Строительные игры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магнитным </w:t>
            </w:r>
            <w:r w:rsidRPr="00196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конструктором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89" w:type="dxa"/>
          </w:tcPr>
          <w:p w:rsidR="00332602" w:rsidRDefault="00332602" w:rsidP="003326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И\ упр. «Расскажи об осени»</w:t>
            </w:r>
          </w:p>
          <w:p w:rsidR="00332602" w:rsidRDefault="00332602" w:rsidP="003326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Обобщение представлений детей об осени. </w:t>
            </w:r>
          </w:p>
          <w:p w:rsidR="00332602" w:rsidRDefault="00332602" w:rsidP="008D34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:rsidR="00FA3388" w:rsidRPr="00196EEC" w:rsidRDefault="00FA3388" w:rsidP="008D34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96E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Мирон, Марк, Рома</w:t>
            </w:r>
          </w:p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FA3388" w:rsidRPr="001750A6" w:rsidRDefault="001750A6" w:rsidP="008D34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50A6">
              <w:rPr>
                <w:rFonts w:ascii="Times New Roman" w:eastAsia="Calibri" w:hAnsi="Times New Roman" w:cs="Times New Roman"/>
                <w:sz w:val="24"/>
                <w:szCs w:val="24"/>
              </w:rPr>
              <w:t>Магнитный конструктор</w:t>
            </w:r>
          </w:p>
          <w:p w:rsidR="001750A6" w:rsidRPr="00196EEC" w:rsidRDefault="001750A6" w:rsidP="008D34A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50A6">
              <w:rPr>
                <w:rFonts w:ascii="Times New Roman" w:eastAsia="Calibri" w:hAnsi="Times New Roman" w:cs="Times New Roman"/>
                <w:sz w:val="24"/>
                <w:szCs w:val="24"/>
              </w:rPr>
              <w:t>Кукольная посуда</w:t>
            </w:r>
          </w:p>
        </w:tc>
        <w:tc>
          <w:tcPr>
            <w:tcW w:w="2602" w:type="dxa"/>
            <w:vMerge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A3388" w:rsidRPr="00196EEC" w:rsidTr="008D34A9">
        <w:tc>
          <w:tcPr>
            <w:tcW w:w="519" w:type="dxa"/>
            <w:vMerge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332602" w:rsidRPr="00196EEC" w:rsidRDefault="00332602" w:rsidP="0033260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Ноябрь</w:t>
            </w:r>
          </w:p>
          <w:p w:rsidR="00332602" w:rsidRDefault="00332602" w:rsidP="0033260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  <w:p w:rsidR="00332602" w:rsidRPr="00C26244" w:rsidRDefault="00332602" w:rsidP="0033260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C2624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П./и</w:t>
            </w:r>
            <w:r w:rsidRPr="00C262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«Зайчик» </w:t>
            </w:r>
          </w:p>
          <w:p w:rsidR="00332602" w:rsidRPr="00C26244" w:rsidRDefault="00332602" w:rsidP="0033260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C26244">
              <w:rPr>
                <w:rFonts w:ascii="Times New Roman" w:eastAsia="Calibri" w:hAnsi="Times New Roman" w:cs="Times New Roman"/>
                <w:sz w:val="24"/>
                <w:szCs w:val="24"/>
              </w:rPr>
              <w:t>акреплять прыжки на двух ногах с продвижением вперед мелким шагом по ровной дорожке.</w:t>
            </w:r>
          </w:p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Лиза, Лида, Алена, Ксюша</w:t>
            </w:r>
          </w:p>
        </w:tc>
        <w:tc>
          <w:tcPr>
            <w:tcW w:w="2602" w:type="dxa"/>
            <w:vMerge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A3388" w:rsidRPr="00196EEC" w:rsidTr="008D34A9">
        <w:tc>
          <w:tcPr>
            <w:tcW w:w="519" w:type="dxa"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0" w:type="dxa"/>
            <w:gridSpan w:val="4"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A3388" w:rsidRPr="00196EEC" w:rsidTr="008D34A9">
        <w:tc>
          <w:tcPr>
            <w:tcW w:w="519" w:type="dxa"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0" w:type="dxa"/>
            <w:gridSpan w:val="4"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Продолжить работу по </w:t>
            </w:r>
            <w:r w:rsidRPr="00196EEC">
              <w:rPr>
                <w:rFonts w:ascii="Times New Roman" w:hAnsi="Times New Roman" w:cs="Times New Roman"/>
                <w:sz w:val="24"/>
                <w:szCs w:val="24"/>
              </w:rPr>
              <w:t>закреплению знаний детей о форме предметов.</w:t>
            </w:r>
          </w:p>
        </w:tc>
        <w:tc>
          <w:tcPr>
            <w:tcW w:w="2602" w:type="dxa"/>
            <w:vMerge/>
          </w:tcPr>
          <w:p w:rsidR="00FA3388" w:rsidRPr="00196EEC" w:rsidRDefault="00FA3388" w:rsidP="008D34A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FA3388" w:rsidRPr="00196EEC" w:rsidRDefault="00FA3388" w:rsidP="00FA338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3388" w:rsidRPr="00196EEC" w:rsidRDefault="00FA3388" w:rsidP="00FA338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3388" w:rsidRPr="00196EEC" w:rsidRDefault="00FA3388" w:rsidP="00FA338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3388" w:rsidRPr="00196EEC" w:rsidRDefault="00FA3388" w:rsidP="00FA338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3388" w:rsidRPr="00196EEC" w:rsidRDefault="00FA3388" w:rsidP="00FA338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C0107" w:rsidRDefault="00AC0107"/>
    <w:sectPr w:rsidR="00AC0107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18"/>
    <w:rsid w:val="001750A6"/>
    <w:rsid w:val="00332602"/>
    <w:rsid w:val="005D5EC7"/>
    <w:rsid w:val="00953C18"/>
    <w:rsid w:val="00980620"/>
    <w:rsid w:val="00AC0107"/>
    <w:rsid w:val="00FA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07E1D"/>
  <w15:chartTrackingRefBased/>
  <w15:docId w15:val="{C92279CD-41A1-4F61-A37F-422D512E3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3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FA33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A3388"/>
    <w:pPr>
      <w:spacing w:after="0" w:line="240" w:lineRule="auto"/>
    </w:pPr>
  </w:style>
  <w:style w:type="table" w:styleId="a3">
    <w:name w:val="Table Grid"/>
    <w:basedOn w:val="a1"/>
    <w:uiPriority w:val="39"/>
    <w:rsid w:val="00FA33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520</dc:creator>
  <cp:keywords/>
  <dc:description/>
  <cp:lastModifiedBy>520</cp:lastModifiedBy>
  <cp:revision>2</cp:revision>
  <dcterms:created xsi:type="dcterms:W3CDTF">2025-10-30T09:00:00Z</dcterms:created>
  <dcterms:modified xsi:type="dcterms:W3CDTF">2025-10-30T10:04:00Z</dcterms:modified>
</cp:coreProperties>
</file>