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1D19" w:rsidRPr="002E035D" w:rsidRDefault="00941D19" w:rsidP="00941D19">
      <w:pPr>
        <w:spacing w:before="10" w:after="1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КАЛЕНДАРНО-ТЕМАТИЧЕСКИЙ ПЛАН ОБРАЗОВАТЕЛЬНОЙ ДЕЯТЕЛЬНОСТИ</w:t>
      </w:r>
    </w:p>
    <w:p w:rsidR="00941D19" w:rsidRPr="002E035D" w:rsidRDefault="00941D19" w:rsidP="00941D19">
      <w:pPr>
        <w:spacing w:before="10" w:after="1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Тематическая неделя: День народного единства</w:t>
      </w:r>
    </w:p>
    <w:p w:rsidR="00941D19" w:rsidRPr="002E035D" w:rsidRDefault="00941D19" w:rsidP="00941D1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(05.11-07</w:t>
      </w:r>
      <w:r w:rsidRPr="002E035D">
        <w:rPr>
          <w:rFonts w:ascii="Times New Roman" w:eastAsia="Calibri" w:hAnsi="Times New Roman" w:cs="Times New Roman"/>
          <w:sz w:val="24"/>
          <w:szCs w:val="24"/>
        </w:rPr>
        <w:t>.11)</w:t>
      </w:r>
    </w:p>
    <w:p w:rsidR="00941D19" w:rsidRPr="002E035D" w:rsidRDefault="00941D19" w:rsidP="00941D1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2E035D">
        <w:rPr>
          <w:rFonts w:ascii="Times New Roman" w:eastAsia="Calibri" w:hAnsi="Times New Roman" w:cs="Times New Roman"/>
          <w:b/>
          <w:sz w:val="24"/>
          <w:szCs w:val="24"/>
        </w:rPr>
        <w:t>Основные элементы содержания ФОП ДО (задачи):</w:t>
      </w:r>
      <w:r w:rsidRPr="002E035D">
        <w:rPr>
          <w:rFonts w:ascii="Times New Roman" w:hAnsi="Times New Roman" w:cs="Times New Roman"/>
          <w:sz w:val="24"/>
          <w:szCs w:val="24"/>
        </w:rPr>
        <w:t xml:space="preserve"> </w:t>
      </w:r>
      <w:r w:rsidRPr="002E03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Познакомить детей с праздником - «День народного единства», расширять представление детей о родном крае, стране, в которой мы живем. Развивать любознательность, умение слушать. Вызвать у детей желание к совместной деятельности и радость от коллективного творчества.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2E035D">
        <w:rPr>
          <w:rFonts w:ascii="Times New Roman" w:eastAsia="Calibri" w:hAnsi="Times New Roman" w:cs="Times New Roman"/>
          <w:sz w:val="24"/>
          <w:szCs w:val="24"/>
        </w:rPr>
        <w:t>Формирование доброжелательного отношения друг к другу, умения делиться с товарищем, общаться спокойно, без крика. Формирование опыт правильной оценки хороших и плохих поступков.</w:t>
      </w:r>
    </w:p>
    <w:p w:rsidR="00941D19" w:rsidRPr="002E035D" w:rsidRDefault="00941D19" w:rsidP="00941D1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18"/>
        <w:gridCol w:w="2177"/>
        <w:gridCol w:w="2577"/>
        <w:gridCol w:w="2124"/>
        <w:gridCol w:w="2389"/>
        <w:gridCol w:w="3002"/>
        <w:gridCol w:w="2601"/>
      </w:tblGrid>
      <w:tr w:rsidR="00941D19" w:rsidRPr="002E035D" w:rsidTr="008D34A9">
        <w:trPr>
          <w:cantSplit/>
          <w:trHeight w:val="349"/>
        </w:trPr>
        <w:tc>
          <w:tcPr>
            <w:tcW w:w="518" w:type="dxa"/>
            <w:vMerge w:val="restart"/>
            <w:textDirection w:val="btLr"/>
          </w:tcPr>
          <w:p w:rsidR="00941D19" w:rsidRPr="00064379" w:rsidRDefault="00941D19" w:rsidP="008D34A9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День </w:t>
            </w:r>
          </w:p>
        </w:tc>
        <w:tc>
          <w:tcPr>
            <w:tcW w:w="2177" w:type="dxa"/>
            <w:vMerge w:val="restart"/>
          </w:tcPr>
          <w:p w:rsidR="00941D19" w:rsidRPr="00064379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064379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Режимные процессы</w:t>
            </w:r>
          </w:p>
        </w:tc>
        <w:tc>
          <w:tcPr>
            <w:tcW w:w="7090" w:type="dxa"/>
            <w:gridSpan w:val="3"/>
          </w:tcPr>
          <w:p w:rsidR="00941D19" w:rsidRPr="00064379" w:rsidRDefault="00941D19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Формы проведения занятий в образовательной деятельности</w:t>
            </w:r>
          </w:p>
        </w:tc>
        <w:tc>
          <w:tcPr>
            <w:tcW w:w="3002" w:type="dxa"/>
            <w:vMerge w:val="restart"/>
          </w:tcPr>
          <w:p w:rsidR="00941D19" w:rsidRPr="00064379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>Организация развивающей среды для самостоятельной   деятельности детей (центры активности, все помещения группы)</w:t>
            </w:r>
          </w:p>
        </w:tc>
        <w:tc>
          <w:tcPr>
            <w:tcW w:w="2601" w:type="dxa"/>
            <w:vMerge w:val="restart"/>
          </w:tcPr>
          <w:p w:rsidR="00941D19" w:rsidRPr="00064379" w:rsidRDefault="00941D19" w:rsidP="008D34A9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064379" w:rsidRDefault="00941D19" w:rsidP="008D34A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6437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Взаимодействие с родителями/ социальными партнерами </w:t>
            </w: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Совместная деятельность</w:t>
            </w:r>
          </w:p>
        </w:tc>
        <w:tc>
          <w:tcPr>
            <w:tcW w:w="2124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Самостоятельная деятельность</w:t>
            </w:r>
          </w:p>
        </w:tc>
        <w:tc>
          <w:tcPr>
            <w:tcW w:w="2389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</w:p>
        </w:tc>
        <w:tc>
          <w:tcPr>
            <w:tcW w:w="3002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rPr>
          <w:trHeight w:val="206"/>
        </w:trPr>
        <w:tc>
          <w:tcPr>
            <w:tcW w:w="518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7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124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89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002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01" w:type="dxa"/>
          </w:tcPr>
          <w:p w:rsidR="00941D19" w:rsidRPr="002E035D" w:rsidRDefault="00941D19" w:rsidP="008D34A9">
            <w:pPr>
              <w:spacing w:before="10" w:after="1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</w:tr>
      <w:tr w:rsidR="00941D19" w:rsidRPr="002E035D" w:rsidTr="008D34A9">
        <w:tc>
          <w:tcPr>
            <w:tcW w:w="518" w:type="dxa"/>
            <w:vMerge w:val="restart"/>
            <w:textDirection w:val="btLr"/>
          </w:tcPr>
          <w:p w:rsidR="00941D19" w:rsidRPr="002E035D" w:rsidRDefault="00941D19" w:rsidP="008D34A9">
            <w:pPr>
              <w:spacing w:before="10" w:after="10"/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Пятница,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7.11</w:t>
            </w: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Утро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Беседа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: «</w:t>
            </w:r>
            <w:r w:rsidR="00CD7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Мой друг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».</w:t>
            </w:r>
          </w:p>
          <w:p w:rsidR="00941D19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Строительные игры</w:t>
            </w:r>
          </w:p>
          <w:p w:rsidR="00941D19" w:rsidRDefault="00E57DE8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 напольным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конструкторм</w:t>
            </w:r>
            <w:proofErr w:type="spellEnd"/>
            <w:r w:rsidR="00941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Пятиминутка здоровья.</w:t>
            </w:r>
          </w:p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Пальчиковая гимнастика «Солнце»</w:t>
            </w:r>
          </w:p>
          <w:p w:rsidR="00941D19" w:rsidRPr="002E035D" w:rsidRDefault="00E57DE8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941D19"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Утренний круг.</w:t>
            </w:r>
          </w:p>
          <w:p w:rsidR="00941D19" w:rsidRPr="002E035D" w:rsidRDefault="00941D19" w:rsidP="00CD7DE8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«</w:t>
            </w:r>
            <w:r w:rsidR="00CD7DE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Дружные ребята</w:t>
            </w:r>
            <w:r w:rsidRPr="002E035D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»</w:t>
            </w:r>
          </w:p>
        </w:tc>
        <w:tc>
          <w:tcPr>
            <w:tcW w:w="2124" w:type="dxa"/>
          </w:tcPr>
          <w:p w:rsidR="00941D19" w:rsidRPr="002E035D" w:rsidRDefault="00E57DE8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389" w:type="dxa"/>
          </w:tcPr>
          <w:p w:rsidR="00941D19" w:rsidRDefault="00941D19" w:rsidP="008D34A9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</w:t>
            </w:r>
            <w:r w:rsidR="00CD7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Добрые слова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 w:rsidR="00CD7DE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коммуникативных умений.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Егор, Лиза, Арсений</w:t>
            </w:r>
          </w:p>
        </w:tc>
        <w:tc>
          <w:tcPr>
            <w:tcW w:w="3002" w:type="dxa"/>
          </w:tcPr>
          <w:p w:rsidR="00941D19" w:rsidRDefault="00E57DE8" w:rsidP="008D34A9">
            <w:pPr>
              <w:spacing w:before="10" w:after="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Наполь</w:t>
            </w:r>
            <w:r w:rsidR="00941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ный конструктор</w:t>
            </w:r>
          </w:p>
          <w:p w:rsidR="00E57DE8" w:rsidRPr="002E035D" w:rsidRDefault="00E57DE8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C6FE0">
              <w:rPr>
                <w:rFonts w:ascii="Times New Roman" w:eastAsia="Calibri" w:hAnsi="Times New Roman" w:cs="Times New Roman"/>
                <w:sz w:val="24"/>
                <w:szCs w:val="24"/>
              </w:rPr>
              <w:t>Игры на развитие мелкой моторики «Бусы», «Шнуровки»</w:t>
            </w:r>
          </w:p>
        </w:tc>
        <w:tc>
          <w:tcPr>
            <w:tcW w:w="2601" w:type="dxa"/>
            <w:vMerge w:val="restart"/>
          </w:tcPr>
          <w:p w:rsidR="00941D19" w:rsidRPr="002E035D" w:rsidRDefault="00E57DE8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80ABC">
              <w:rPr>
                <w:rFonts w:ascii="Times New Roman" w:eastAsia="Calibri" w:hAnsi="Times New Roman" w:cs="Times New Roman"/>
                <w:sz w:val="24"/>
                <w:szCs w:val="24"/>
              </w:rPr>
              <w:t>Папка – передвижка: «Что может делать ребенок 3 – 4 лет»</w:t>
            </w: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Утренняя гимнастика</w:t>
            </w:r>
          </w:p>
        </w:tc>
        <w:tc>
          <w:tcPr>
            <w:tcW w:w="7090" w:type="dxa"/>
            <w:gridSpan w:val="3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Комплекс №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 Ноябрь</w:t>
            </w:r>
          </w:p>
        </w:tc>
        <w:tc>
          <w:tcPr>
            <w:tcW w:w="3002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 w:val="restart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Образовательная деятельность</w:t>
            </w:r>
          </w:p>
        </w:tc>
        <w:tc>
          <w:tcPr>
            <w:tcW w:w="7090" w:type="dxa"/>
            <w:gridSpan w:val="3"/>
          </w:tcPr>
          <w:p w:rsidR="00941D19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Культурная практика безопасности*</w:t>
            </w:r>
          </w:p>
          <w:p w:rsidR="00E57DE8" w:rsidRPr="00E57DE8" w:rsidRDefault="00E57DE8" w:rsidP="00E57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E57D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Тема: «Опасности вокруг»</w:t>
            </w:r>
          </w:p>
          <w:p w:rsidR="00E57DE8" w:rsidRPr="00E57DE8" w:rsidRDefault="00E57DE8" w:rsidP="00E57DE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У</w:t>
            </w:r>
            <w:r w:rsidRPr="00E57DE8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чить детей сосредотачивать внимание на опасных предметах, встречающихся в жизни;</w:t>
            </w:r>
          </w:p>
        </w:tc>
        <w:tc>
          <w:tcPr>
            <w:tcW w:w="3002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7090" w:type="dxa"/>
            <w:gridSpan w:val="3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Двигательная культурная практика*/ по плану специалиста</w:t>
            </w:r>
          </w:p>
        </w:tc>
        <w:tc>
          <w:tcPr>
            <w:tcW w:w="3002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Прогулка  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941D19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 w:rsidR="00CD7DE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Ноябрь</w:t>
            </w:r>
          </w:p>
          <w:p w:rsidR="001719EC" w:rsidRPr="001719EC" w:rsidRDefault="001719EC" w:rsidP="00171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  <w:p w:rsidR="001719EC" w:rsidRDefault="001719EC" w:rsidP="00171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«Найди по описанию» Цели: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941D19" w:rsidRPr="002E035D" w:rsidRDefault="00E57DE8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Егор, Лида, Лиза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КГН, обед, работа перед сном</w:t>
            </w:r>
          </w:p>
        </w:tc>
        <w:tc>
          <w:tcPr>
            <w:tcW w:w="10092" w:type="dxa"/>
            <w:gridSpan w:val="4"/>
          </w:tcPr>
          <w:p w:rsidR="00941D19" w:rsidRDefault="001719EC" w:rsidP="008D34A9">
            <w:pPr>
              <w:spacing w:line="27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Учить правильно держать ложку (обращать внимание на правильное положение рук) брать небольшие кусочки пищи и аккуратно доносить их до рта)</w:t>
            </w:r>
          </w:p>
          <w:p w:rsidR="00E57DE8" w:rsidRPr="00E12953" w:rsidRDefault="00E57DE8" w:rsidP="008D34A9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Игра –звукоподражание «Рассказываем вместе»</w:t>
            </w: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Вторая половина дня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577" w:type="dxa"/>
          </w:tcPr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1.Г</w:t>
            </w:r>
            <w:r w:rsidR="00CD7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имнастика после сна. Комплекс № 1 Ноябрь</w:t>
            </w:r>
          </w:p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2.Сюжетно-ролевая игра.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«Детский сад»</w:t>
            </w:r>
          </w:p>
          <w:p w:rsidR="00941D19" w:rsidRPr="002E035D" w:rsidRDefault="00941D19" w:rsidP="008D34A9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3.Театрализованная игра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571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en-US"/>
              </w:rPr>
              <w:t>«Где мы были, мы не скажем, а что делали — покажем»</w:t>
            </w:r>
          </w:p>
          <w:p w:rsidR="00941D19" w:rsidRPr="002E035D" w:rsidRDefault="00941D19" w:rsidP="008D34A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.Хозяйственно-бытовой труд.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«Расставим игрушки на свои места»</w:t>
            </w:r>
          </w:p>
        </w:tc>
        <w:tc>
          <w:tcPr>
            <w:tcW w:w="2124" w:type="dxa"/>
          </w:tcPr>
          <w:p w:rsidR="00941D19" w:rsidRPr="002E035D" w:rsidRDefault="00941D1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Игры по интересам</w:t>
            </w:r>
          </w:p>
        </w:tc>
        <w:tc>
          <w:tcPr>
            <w:tcW w:w="2389" w:type="dxa"/>
          </w:tcPr>
          <w:p w:rsidR="00CD7DE8" w:rsidRDefault="00CD7DE8" w:rsidP="00CD7DE8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Д/и «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Добрые слова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  <w:r w:rsidRPr="002E035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2E03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Цель: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коммуникативных умений.</w:t>
            </w:r>
          </w:p>
          <w:p w:rsidR="00941D19" w:rsidRDefault="00941D19" w:rsidP="008D34A9">
            <w:pPr>
              <w:spacing w:before="10" w:after="1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Арсений, Рома, Ибрагим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002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Прогулка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0092" w:type="dxa"/>
            <w:gridSpan w:val="4"/>
          </w:tcPr>
          <w:p w:rsidR="001719EC" w:rsidRDefault="001719EC" w:rsidP="00171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Картотека прогулок №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3 Ноябрь</w:t>
            </w:r>
          </w:p>
          <w:p w:rsidR="001719EC" w:rsidRPr="001719EC" w:rsidRDefault="001719EC" w:rsidP="00171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Индивидуальная работа</w:t>
            </w:r>
            <w:r w:rsidRPr="001719EC">
              <w:rPr>
                <w:rFonts w:ascii="Times New Roman" w:eastAsia="Calibri" w:hAnsi="Times New Roman" w:cs="Times New Roman"/>
                <w:sz w:val="24"/>
                <w:szCs w:val="24"/>
              </w:rPr>
              <w:t>:</w:t>
            </w:r>
          </w:p>
          <w:p w:rsidR="001719EC" w:rsidRDefault="001719EC" w:rsidP="001719EC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«Найди по описанию» Цели: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развитие </w:t>
            </w:r>
            <w:r w:rsidRPr="00356F68">
              <w:rPr>
                <w:rFonts w:ascii="Times New Roman" w:eastAsia="Calibri" w:hAnsi="Times New Roman" w:cs="Times New Roman"/>
                <w:sz w:val="24"/>
                <w:szCs w:val="24"/>
              </w:rPr>
              <w:t>наблюдательности, памяти и внимания ребенка.</w:t>
            </w:r>
          </w:p>
          <w:p w:rsidR="001719EC" w:rsidRDefault="001719EC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Лиза, Арсений, Егор</w:t>
            </w:r>
          </w:p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Отметка о выполнении</w:t>
            </w:r>
          </w:p>
        </w:tc>
        <w:tc>
          <w:tcPr>
            <w:tcW w:w="10092" w:type="dxa"/>
            <w:gridSpan w:val="4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941D19" w:rsidRPr="002E035D" w:rsidTr="008D34A9">
        <w:tc>
          <w:tcPr>
            <w:tcW w:w="518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77" w:type="dxa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35D">
              <w:rPr>
                <w:rFonts w:ascii="Times New Roman" w:eastAsia="Calibri" w:hAnsi="Times New Roman" w:cs="Times New Roman"/>
                <w:sz w:val="24"/>
                <w:szCs w:val="24"/>
              </w:rPr>
              <w:t>Примечание</w:t>
            </w:r>
          </w:p>
        </w:tc>
        <w:tc>
          <w:tcPr>
            <w:tcW w:w="10092" w:type="dxa"/>
            <w:gridSpan w:val="4"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работу по формированию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доброжелательног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о отношения друг к другу, умению</w:t>
            </w:r>
            <w:r w:rsidRPr="0070550E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делиться с товарищем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601" w:type="dxa"/>
            <w:vMerge/>
          </w:tcPr>
          <w:p w:rsidR="00941D19" w:rsidRPr="002E035D" w:rsidRDefault="00941D19" w:rsidP="008D34A9">
            <w:pPr>
              <w:spacing w:before="10" w:after="10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941D19" w:rsidRPr="002E035D" w:rsidRDefault="00941D19" w:rsidP="00941D19">
      <w:pPr>
        <w:spacing w:before="10" w:after="1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941D19" w:rsidRPr="002E035D" w:rsidRDefault="00941D19" w:rsidP="00941D19">
      <w:pPr>
        <w:rPr>
          <w:rFonts w:ascii="Times New Roman" w:hAnsi="Times New Roman" w:cs="Times New Roman"/>
          <w:sz w:val="24"/>
          <w:szCs w:val="24"/>
        </w:rPr>
      </w:pPr>
    </w:p>
    <w:p w:rsidR="00941D19" w:rsidRPr="002E035D" w:rsidRDefault="00941D19" w:rsidP="00941D19">
      <w:pPr>
        <w:rPr>
          <w:rFonts w:ascii="Times New Roman" w:hAnsi="Times New Roman" w:cs="Times New Roman"/>
          <w:sz w:val="24"/>
          <w:szCs w:val="24"/>
        </w:rPr>
      </w:pPr>
    </w:p>
    <w:p w:rsidR="00941D19" w:rsidRPr="002E035D" w:rsidRDefault="00941D19" w:rsidP="00941D19">
      <w:pPr>
        <w:rPr>
          <w:rFonts w:ascii="Times New Roman" w:hAnsi="Times New Roman" w:cs="Times New Roman"/>
          <w:sz w:val="24"/>
          <w:szCs w:val="24"/>
        </w:rPr>
      </w:pPr>
    </w:p>
    <w:p w:rsidR="00941D19" w:rsidRPr="002E035D" w:rsidRDefault="00941D19" w:rsidP="00941D19">
      <w:pPr>
        <w:rPr>
          <w:rFonts w:ascii="Times New Roman" w:hAnsi="Times New Roman" w:cs="Times New Roman"/>
          <w:sz w:val="24"/>
          <w:szCs w:val="24"/>
        </w:rPr>
      </w:pPr>
    </w:p>
    <w:p w:rsidR="00941D19" w:rsidRPr="002E035D" w:rsidRDefault="00941D19" w:rsidP="00941D19">
      <w:pPr>
        <w:rPr>
          <w:rFonts w:ascii="Times New Roman" w:hAnsi="Times New Roman" w:cs="Times New Roman"/>
          <w:sz w:val="24"/>
          <w:szCs w:val="24"/>
        </w:rPr>
      </w:pPr>
    </w:p>
    <w:p w:rsidR="00AC0107" w:rsidRDefault="00AC0107"/>
    <w:sectPr w:rsidR="00AC0107" w:rsidSect="00C20B4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691"/>
    <w:rsid w:val="001719EC"/>
    <w:rsid w:val="00941D19"/>
    <w:rsid w:val="00AC0107"/>
    <w:rsid w:val="00C95691"/>
    <w:rsid w:val="00CD7DE8"/>
    <w:rsid w:val="00E5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42D7DC"/>
  <w15:chartTrackingRefBased/>
  <w15:docId w15:val="{2089CA06-B241-4D5B-97FE-C47FAB261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1D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94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941D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520</dc:creator>
  <cp:keywords/>
  <dc:description/>
  <cp:lastModifiedBy>520</cp:lastModifiedBy>
  <cp:revision>2</cp:revision>
  <dcterms:created xsi:type="dcterms:W3CDTF">2025-10-30T09:01:00Z</dcterms:created>
  <dcterms:modified xsi:type="dcterms:W3CDTF">2025-10-30T10:20:00Z</dcterms:modified>
</cp:coreProperties>
</file>