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B4A" w:rsidRPr="00D51BC2" w:rsidRDefault="00C20B4A" w:rsidP="00C20B4A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51BC2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C20B4A" w:rsidRPr="00D51BC2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1BC2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="006136CD" w:rsidRPr="00D51BC2">
        <w:rPr>
          <w:rFonts w:ascii="Times New Roman" w:eastAsia="Calibri" w:hAnsi="Times New Roman" w:cs="Times New Roman"/>
          <w:b/>
          <w:sz w:val="24"/>
          <w:szCs w:val="24"/>
        </w:rPr>
        <w:t xml:space="preserve"> Улица, на которой я живу</w:t>
      </w:r>
    </w:p>
    <w:p w:rsidR="00C20B4A" w:rsidRPr="00D51BC2" w:rsidRDefault="006136CD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1BC2">
        <w:rPr>
          <w:rFonts w:ascii="Times New Roman" w:eastAsia="Calibri" w:hAnsi="Times New Roman" w:cs="Times New Roman"/>
          <w:sz w:val="24"/>
          <w:szCs w:val="24"/>
        </w:rPr>
        <w:t>(6.10-10.10</w:t>
      </w:r>
      <w:r w:rsidR="00C20B4A" w:rsidRPr="00D51BC2">
        <w:rPr>
          <w:rFonts w:ascii="Times New Roman" w:eastAsia="Calibri" w:hAnsi="Times New Roman" w:cs="Times New Roman"/>
          <w:sz w:val="24"/>
          <w:szCs w:val="24"/>
        </w:rPr>
        <w:t>)</w:t>
      </w:r>
    </w:p>
    <w:p w:rsidR="00C20B4A" w:rsidRPr="00D51BC2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51BC2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="006136CD" w:rsidRPr="00D51BC2">
        <w:rPr>
          <w:sz w:val="24"/>
          <w:szCs w:val="24"/>
        </w:rPr>
        <w:t xml:space="preserve"> </w:t>
      </w:r>
      <w:r w:rsidR="006136CD" w:rsidRPr="00D51BC2">
        <w:rPr>
          <w:rFonts w:ascii="Times New Roman" w:eastAsia="Calibri" w:hAnsi="Times New Roman" w:cs="Times New Roman"/>
          <w:sz w:val="24"/>
          <w:szCs w:val="24"/>
        </w:rPr>
        <w:t>Формировать первичные представления о малой Родине (понятия «город», «улица») Познакомить с достопримечательностями города; побуждать делиться впечатлениями; воспитывать любовь к своей малой родине, городу; учить детей называть родной город, адрес (с помощью родителей).</w:t>
      </w:r>
    </w:p>
    <w:p w:rsidR="00C20B4A" w:rsidRPr="00D51BC2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7"/>
        <w:gridCol w:w="2553"/>
        <w:gridCol w:w="2505"/>
        <w:gridCol w:w="2195"/>
        <w:gridCol w:w="2896"/>
        <w:gridCol w:w="2544"/>
      </w:tblGrid>
      <w:tr w:rsidR="00C20B4A" w:rsidRPr="00D51BC2" w:rsidTr="00FD5E83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C20B4A" w:rsidRPr="00D51BC2" w:rsidRDefault="00C20B4A" w:rsidP="00C20B4A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1B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C20B4A" w:rsidRPr="00D51BC2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D51BC2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1BC2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253" w:type="dxa"/>
            <w:gridSpan w:val="3"/>
          </w:tcPr>
          <w:p w:rsidR="00C20B4A" w:rsidRPr="00D51BC2" w:rsidRDefault="00C20B4A" w:rsidP="00C20B4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1BC2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896" w:type="dxa"/>
            <w:vMerge w:val="restart"/>
          </w:tcPr>
          <w:p w:rsidR="00C20B4A" w:rsidRPr="00D51BC2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51BC2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44" w:type="dxa"/>
            <w:vMerge w:val="restart"/>
          </w:tcPr>
          <w:p w:rsidR="00C20B4A" w:rsidRPr="00D51BC2" w:rsidRDefault="00C20B4A" w:rsidP="00C20B4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D51BC2" w:rsidRDefault="00C20B4A" w:rsidP="00C20B4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1B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C20B4A" w:rsidRPr="00D51BC2" w:rsidTr="00FD5E83">
        <w:tc>
          <w:tcPr>
            <w:tcW w:w="518" w:type="dxa"/>
            <w:vMerge/>
          </w:tcPr>
          <w:p w:rsidR="00C20B4A" w:rsidRPr="00D51BC2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C20B4A" w:rsidRPr="00D51BC2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</w:tcPr>
          <w:p w:rsidR="00C20B4A" w:rsidRPr="00D51BC2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1BC2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505" w:type="dxa"/>
          </w:tcPr>
          <w:p w:rsidR="00C20B4A" w:rsidRPr="00D51BC2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1BC2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195" w:type="dxa"/>
          </w:tcPr>
          <w:p w:rsidR="00C20B4A" w:rsidRPr="00D51BC2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1BC2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896" w:type="dxa"/>
            <w:vMerge/>
          </w:tcPr>
          <w:p w:rsidR="00C20B4A" w:rsidRPr="00D51BC2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D51BC2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D51BC2" w:rsidTr="00FD5E83">
        <w:trPr>
          <w:trHeight w:val="206"/>
        </w:trPr>
        <w:tc>
          <w:tcPr>
            <w:tcW w:w="518" w:type="dxa"/>
          </w:tcPr>
          <w:p w:rsidR="00C20B4A" w:rsidRPr="00D51BC2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1BC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C20B4A" w:rsidRPr="00D51BC2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1BC2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3" w:type="dxa"/>
          </w:tcPr>
          <w:p w:rsidR="00C20B4A" w:rsidRPr="00D51BC2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1BC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05" w:type="dxa"/>
          </w:tcPr>
          <w:p w:rsidR="00C20B4A" w:rsidRPr="00D51BC2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1BC2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95" w:type="dxa"/>
          </w:tcPr>
          <w:p w:rsidR="00C20B4A" w:rsidRPr="00D51BC2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1BC2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6" w:type="dxa"/>
          </w:tcPr>
          <w:p w:rsidR="00C20B4A" w:rsidRPr="00D51BC2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1BC2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44" w:type="dxa"/>
          </w:tcPr>
          <w:p w:rsidR="00C20B4A" w:rsidRPr="00D51BC2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1BC2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C20B4A" w:rsidRPr="00D51BC2" w:rsidTr="00FD5E83">
        <w:tc>
          <w:tcPr>
            <w:tcW w:w="518" w:type="dxa"/>
            <w:vMerge w:val="restart"/>
            <w:textDirection w:val="btLr"/>
          </w:tcPr>
          <w:p w:rsidR="00C20B4A" w:rsidRPr="00D51BC2" w:rsidRDefault="00C20B4A" w:rsidP="00C20B4A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51BC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Понедельник, </w:t>
            </w:r>
            <w:r w:rsidR="006136CD" w:rsidRPr="00D51BC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6.10</w:t>
            </w:r>
          </w:p>
        </w:tc>
        <w:tc>
          <w:tcPr>
            <w:tcW w:w="2177" w:type="dxa"/>
          </w:tcPr>
          <w:p w:rsidR="00C20B4A" w:rsidRPr="00D51BC2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1BC2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C20B4A" w:rsidRPr="00D51BC2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D51BC2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D51BC2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9E79CC" w:rsidRPr="00D51BC2" w:rsidRDefault="009E79CC" w:rsidP="009E79CC">
            <w:pPr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</w:pPr>
            <w:r w:rsidRPr="00D51BC2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1.</w:t>
            </w:r>
            <w:r w:rsidRPr="00D51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по теме недели</w:t>
            </w:r>
            <w:r w:rsidR="00B20237" w:rsidRPr="00D51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«Наша улица»</w:t>
            </w:r>
          </w:p>
          <w:p w:rsidR="009E79CC" w:rsidRPr="00D51BC2" w:rsidRDefault="009E79CC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BC2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2.</w:t>
            </w:r>
            <w:r w:rsidR="00B20237" w:rsidRPr="00D51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Д\и «Мой дом»</w:t>
            </w:r>
          </w:p>
          <w:p w:rsidR="009E79CC" w:rsidRPr="00D51BC2" w:rsidRDefault="009E79CC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="00D64B59" w:rsidRPr="00D51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Рассматривание репродукций, иллюстраций, картинок с изображением домов в городе.</w:t>
            </w:r>
          </w:p>
          <w:p w:rsidR="009E79CC" w:rsidRPr="00D51BC2" w:rsidRDefault="00F1161E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9E79CC" w:rsidRPr="00D51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Пятиминутка здоровья.</w:t>
            </w:r>
          </w:p>
          <w:p w:rsidR="00D64B59" w:rsidRPr="00D51BC2" w:rsidRDefault="00D64B59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Пальчиковая гимнастика «Семья»</w:t>
            </w:r>
          </w:p>
          <w:p w:rsidR="009E79CC" w:rsidRPr="00D51BC2" w:rsidRDefault="00F1161E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9E79CC" w:rsidRPr="00D51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Утренний круг.</w:t>
            </w:r>
            <w:r w:rsidR="00B40137" w:rsidRPr="00D51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40137" w:rsidRPr="00D51BC2" w:rsidRDefault="00B40137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«Здравствуйте»</w:t>
            </w:r>
          </w:p>
          <w:p w:rsidR="009E79CC" w:rsidRPr="00D51BC2" w:rsidRDefault="009E79CC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E79CC" w:rsidRPr="00D51BC2" w:rsidRDefault="009E79CC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E79CC" w:rsidRPr="00D51BC2" w:rsidRDefault="009E79CC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D51BC2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</w:tcPr>
          <w:p w:rsidR="00C20B4A" w:rsidRPr="00D51BC2" w:rsidRDefault="00D64B59" w:rsidP="00D64B59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1BC2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 в центре игр: машинки, резиновые игрушки, куклы.</w:t>
            </w:r>
          </w:p>
        </w:tc>
        <w:tc>
          <w:tcPr>
            <w:tcW w:w="2195" w:type="dxa"/>
          </w:tcPr>
          <w:p w:rsidR="00D64B59" w:rsidRPr="00D51BC2" w:rsidRDefault="00D64B59" w:rsidP="00D64B59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1BC2">
              <w:rPr>
                <w:rFonts w:ascii="Times New Roman" w:eastAsia="Calibri" w:hAnsi="Times New Roman" w:cs="Times New Roman"/>
                <w:sz w:val="24"/>
                <w:szCs w:val="24"/>
              </w:rPr>
              <w:t>И/у «Волшебный карандаш»</w:t>
            </w:r>
          </w:p>
          <w:p w:rsidR="00C20B4A" w:rsidRPr="00D51BC2" w:rsidRDefault="00D64B59" w:rsidP="00D64B59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1BC2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умение рисовать карандашами.</w:t>
            </w:r>
            <w:r w:rsidR="00D51BC2" w:rsidRPr="00D51B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Рома, </w:t>
            </w:r>
            <w:proofErr w:type="spellStart"/>
            <w:r w:rsidR="00D51BC2" w:rsidRPr="00D51BC2">
              <w:rPr>
                <w:rFonts w:ascii="Times New Roman" w:eastAsia="Calibri" w:hAnsi="Times New Roman" w:cs="Times New Roman"/>
                <w:sz w:val="24"/>
                <w:szCs w:val="24"/>
              </w:rPr>
              <w:t>Мирон,Марк</w:t>
            </w:r>
            <w:proofErr w:type="spellEnd"/>
          </w:p>
        </w:tc>
        <w:tc>
          <w:tcPr>
            <w:tcW w:w="2896" w:type="dxa"/>
          </w:tcPr>
          <w:p w:rsidR="00C20B4A" w:rsidRPr="00D51BC2" w:rsidRDefault="00B20237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1BC2">
              <w:rPr>
                <w:rFonts w:ascii="Times New Roman" w:eastAsia="Calibri" w:hAnsi="Times New Roman" w:cs="Times New Roman"/>
                <w:sz w:val="24"/>
                <w:szCs w:val="24"/>
              </w:rPr>
              <w:t>Разрезные картинки «Транспорт», «Дома»</w:t>
            </w:r>
          </w:p>
          <w:p w:rsidR="00D64B59" w:rsidRPr="00D51BC2" w:rsidRDefault="00D64B59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51BC2">
              <w:rPr>
                <w:rFonts w:ascii="Times New Roman" w:eastAsia="Calibri" w:hAnsi="Times New Roman" w:cs="Times New Roman"/>
                <w:sz w:val="24"/>
                <w:szCs w:val="24"/>
              </w:rPr>
              <w:t>Репродукции, иллюстрации, картинки с изображением домов в городе.</w:t>
            </w:r>
          </w:p>
        </w:tc>
        <w:tc>
          <w:tcPr>
            <w:tcW w:w="2544" w:type="dxa"/>
            <w:vMerge w:val="restart"/>
          </w:tcPr>
          <w:p w:rsidR="00C91A37" w:rsidRPr="00D51BC2" w:rsidRDefault="00C91A37" w:rsidP="00C91A3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1BC2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Индивидуальные беседы и консультации по запросам родителей.</w:t>
            </w:r>
          </w:p>
          <w:p w:rsidR="00C91A37" w:rsidRPr="00D51BC2" w:rsidRDefault="00C91A37" w:rsidP="00C91A3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1A37" w:rsidRPr="00D51BC2" w:rsidRDefault="00C91A37" w:rsidP="00C91A3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D51BC2" w:rsidRDefault="00C91A37" w:rsidP="00C91A3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51BC2">
              <w:rPr>
                <w:rFonts w:ascii="Times New Roman" w:eastAsia="Calibri" w:hAnsi="Times New Roman" w:cs="Times New Roman"/>
                <w:sz w:val="24"/>
                <w:szCs w:val="24"/>
              </w:rPr>
              <w:t>Памятка для родителей: «Безопасность на дорогах»</w:t>
            </w:r>
          </w:p>
        </w:tc>
      </w:tr>
      <w:tr w:rsidR="00C20B4A" w:rsidRPr="00D51BC2" w:rsidTr="00FD5E83">
        <w:tc>
          <w:tcPr>
            <w:tcW w:w="518" w:type="dxa"/>
            <w:vMerge/>
          </w:tcPr>
          <w:p w:rsidR="00C20B4A" w:rsidRPr="00D51BC2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D51BC2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1BC2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253" w:type="dxa"/>
            <w:gridSpan w:val="3"/>
          </w:tcPr>
          <w:p w:rsidR="00C20B4A" w:rsidRPr="00D51BC2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1B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6136CD" w:rsidRPr="00D51BC2">
              <w:rPr>
                <w:rFonts w:ascii="Times New Roman" w:eastAsia="Calibri" w:hAnsi="Times New Roman" w:cs="Times New Roman"/>
                <w:sz w:val="24"/>
                <w:szCs w:val="24"/>
              </w:rPr>
              <w:t>1 Октябрь</w:t>
            </w:r>
          </w:p>
        </w:tc>
        <w:tc>
          <w:tcPr>
            <w:tcW w:w="2896" w:type="dxa"/>
          </w:tcPr>
          <w:p w:rsidR="00C20B4A" w:rsidRPr="00D51BC2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D51BC2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D51BC2" w:rsidTr="00FD5E83">
        <w:tc>
          <w:tcPr>
            <w:tcW w:w="518" w:type="dxa"/>
            <w:vMerge/>
          </w:tcPr>
          <w:p w:rsidR="00C20B4A" w:rsidRPr="00D51BC2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C20B4A" w:rsidRPr="00D51BC2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1BC2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253" w:type="dxa"/>
            <w:gridSpan w:val="3"/>
          </w:tcPr>
          <w:p w:rsidR="00C20B4A" w:rsidRPr="00D51BC2" w:rsidRDefault="00F1161E" w:rsidP="00F1161E">
            <w:pPr>
              <w:spacing w:before="10" w:after="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BC2">
              <w:rPr>
                <w:rFonts w:ascii="Times New Roman" w:hAnsi="Times New Roman"/>
                <w:sz w:val="24"/>
                <w:szCs w:val="24"/>
              </w:rPr>
              <w:t>И</w:t>
            </w:r>
            <w:r w:rsidR="000C33D7" w:rsidRPr="00D51BC2">
              <w:rPr>
                <w:rFonts w:ascii="Times New Roman" w:hAnsi="Times New Roman"/>
                <w:sz w:val="24"/>
                <w:szCs w:val="24"/>
              </w:rPr>
              <w:t>зобразительная деятельность. Лепка</w:t>
            </w:r>
          </w:p>
          <w:p w:rsidR="004C4E20" w:rsidRPr="00D51BC2" w:rsidRDefault="00FD5E83" w:rsidP="00F1161E">
            <w:pPr>
              <w:spacing w:before="10" w:after="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BC2">
              <w:rPr>
                <w:rFonts w:ascii="Times New Roman" w:hAnsi="Times New Roman"/>
                <w:sz w:val="24"/>
                <w:szCs w:val="24"/>
              </w:rPr>
              <w:lastRenderedPageBreak/>
              <w:t>Т.С. Комарова, Тема</w:t>
            </w:r>
            <w:r w:rsidR="002F79FD" w:rsidRPr="00D51BC2">
              <w:rPr>
                <w:rFonts w:ascii="Times New Roman" w:hAnsi="Times New Roman"/>
                <w:sz w:val="24"/>
                <w:szCs w:val="24"/>
              </w:rPr>
              <w:t xml:space="preserve"> 9</w:t>
            </w:r>
            <w:r w:rsidRPr="00D51BC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C4E20" w:rsidRPr="00D51BC2">
              <w:rPr>
                <w:rFonts w:ascii="Times New Roman" w:hAnsi="Times New Roman"/>
                <w:sz w:val="24"/>
                <w:szCs w:val="24"/>
              </w:rPr>
              <w:t>стр.</w:t>
            </w:r>
            <w:r w:rsidR="002F79FD" w:rsidRPr="00D51BC2">
              <w:rPr>
                <w:rFonts w:ascii="Times New Roman" w:hAnsi="Times New Roman"/>
                <w:sz w:val="24"/>
                <w:szCs w:val="24"/>
              </w:rPr>
              <w:t>51</w:t>
            </w:r>
          </w:p>
          <w:p w:rsidR="002F79FD" w:rsidRPr="00D51BC2" w:rsidRDefault="002F79FD" w:rsidP="00F1161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1BC2">
              <w:rPr>
                <w:rFonts w:ascii="Times New Roman" w:hAnsi="Times New Roman"/>
                <w:sz w:val="24"/>
                <w:szCs w:val="24"/>
              </w:rPr>
              <w:t>«Бублики».  Продолжать знакомить детей с пластилином. Учить скатывать палочку в кольцо. Закреплять умение раскатывать пластилин прямыми движениями, Лепить аккуратно.</w:t>
            </w:r>
          </w:p>
        </w:tc>
        <w:tc>
          <w:tcPr>
            <w:tcW w:w="2896" w:type="dxa"/>
          </w:tcPr>
          <w:p w:rsidR="00C20B4A" w:rsidRPr="00D51BC2" w:rsidRDefault="00D51BC2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1BC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Пластилин, доски для лепки.</w:t>
            </w:r>
          </w:p>
        </w:tc>
        <w:tc>
          <w:tcPr>
            <w:tcW w:w="2544" w:type="dxa"/>
            <w:vMerge/>
          </w:tcPr>
          <w:p w:rsidR="00C20B4A" w:rsidRPr="00D51BC2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D5E83" w:rsidRPr="00D51BC2" w:rsidTr="00FD5E83">
        <w:tc>
          <w:tcPr>
            <w:tcW w:w="518" w:type="dxa"/>
            <w:vMerge/>
          </w:tcPr>
          <w:p w:rsidR="00FD5E83" w:rsidRPr="00D51BC2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FD5E83" w:rsidRPr="00D51BC2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FD5E83" w:rsidRPr="00D51BC2" w:rsidRDefault="00FD5E83" w:rsidP="00F1161E">
            <w:pPr>
              <w:rPr>
                <w:rFonts w:ascii="Times New Roman" w:hAnsi="Times New Roman"/>
                <w:sz w:val="24"/>
                <w:szCs w:val="24"/>
              </w:rPr>
            </w:pPr>
            <w:r w:rsidRPr="00D51BC2">
              <w:rPr>
                <w:rFonts w:ascii="Times New Roman" w:hAnsi="Times New Roman"/>
                <w:sz w:val="24"/>
                <w:szCs w:val="24"/>
              </w:rPr>
              <w:t>Музыкальная деятельность/по плану специалиста</w:t>
            </w:r>
          </w:p>
          <w:p w:rsidR="00FD5E83" w:rsidRPr="00D51BC2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FD5E83" w:rsidRPr="00D51BC2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D5E83" w:rsidRPr="00D51BC2" w:rsidTr="00B91ADA">
        <w:tc>
          <w:tcPr>
            <w:tcW w:w="518" w:type="dxa"/>
            <w:vMerge/>
          </w:tcPr>
          <w:p w:rsidR="00FD5E83" w:rsidRPr="00D51BC2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D51BC2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1B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FD5E83" w:rsidRPr="00D51BC2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D51BC2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D51BC2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FD5E83" w:rsidRPr="00D51BC2" w:rsidRDefault="00FD5E83" w:rsidP="00FD5E83">
            <w:pPr>
              <w:tabs>
                <w:tab w:val="left" w:pos="2540"/>
              </w:tabs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1BC2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 w:rsidR="00B20237" w:rsidRPr="00D51B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 Октябрь</w:t>
            </w:r>
          </w:p>
          <w:p w:rsidR="00D64B59" w:rsidRPr="00D51BC2" w:rsidRDefault="00FD5E83" w:rsidP="00D64B5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1BC2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  <w:r w:rsidR="00D64B59" w:rsidRPr="00D51B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И/у «Быстрый мяч»</w:t>
            </w:r>
          </w:p>
          <w:p w:rsidR="00FD5E83" w:rsidRPr="00D51BC2" w:rsidRDefault="00D64B59" w:rsidP="00D64B5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1BC2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ловкость в игровом задании с мячом.</w:t>
            </w:r>
          </w:p>
          <w:p w:rsidR="00D51BC2" w:rsidRPr="00D51BC2" w:rsidRDefault="00D51BC2" w:rsidP="00D64B5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1BC2">
              <w:rPr>
                <w:rFonts w:ascii="Times New Roman" w:eastAsia="Calibri" w:hAnsi="Times New Roman" w:cs="Times New Roman"/>
                <w:sz w:val="24"/>
                <w:szCs w:val="24"/>
              </w:rPr>
              <w:t>Марк, Ибрагим, Дима</w:t>
            </w:r>
          </w:p>
        </w:tc>
        <w:tc>
          <w:tcPr>
            <w:tcW w:w="2544" w:type="dxa"/>
            <w:vMerge/>
          </w:tcPr>
          <w:p w:rsidR="00FD5E83" w:rsidRPr="00D51BC2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D5E83" w:rsidRPr="00D51BC2" w:rsidTr="00CC176E">
        <w:tc>
          <w:tcPr>
            <w:tcW w:w="518" w:type="dxa"/>
            <w:vMerge/>
          </w:tcPr>
          <w:p w:rsidR="00FD5E83" w:rsidRPr="00D51BC2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D51BC2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1BC2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49" w:type="dxa"/>
            <w:gridSpan w:val="4"/>
          </w:tcPr>
          <w:p w:rsidR="00B20237" w:rsidRPr="00D51BC2" w:rsidRDefault="00B20237" w:rsidP="00B202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BC2">
              <w:rPr>
                <w:rFonts w:ascii="Times New Roman" w:hAnsi="Times New Roman" w:cs="Times New Roman"/>
                <w:sz w:val="24"/>
                <w:szCs w:val="24"/>
              </w:rPr>
              <w:t xml:space="preserve">Чтение </w:t>
            </w:r>
            <w:proofErr w:type="spellStart"/>
            <w:r w:rsidRPr="00D51BC2">
              <w:rPr>
                <w:rFonts w:ascii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D51BC2">
              <w:rPr>
                <w:rFonts w:ascii="Times New Roman" w:hAnsi="Times New Roman" w:cs="Times New Roman"/>
                <w:sz w:val="24"/>
                <w:szCs w:val="24"/>
              </w:rPr>
              <w:t xml:space="preserve"> «Зайка серый умывается…», «Я сам».</w:t>
            </w:r>
          </w:p>
          <w:p w:rsidR="00FD5E83" w:rsidRPr="00D51BC2" w:rsidRDefault="00B20237" w:rsidP="00D51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BC2">
              <w:rPr>
                <w:rFonts w:ascii="Times New Roman" w:hAnsi="Times New Roman" w:cs="Times New Roman"/>
                <w:sz w:val="24"/>
                <w:szCs w:val="24"/>
              </w:rPr>
              <w:t>Закреплять умение есть аккуратно, брать пищу только ложкой, совершенствовать навыки культуры еды. </w:t>
            </w:r>
          </w:p>
        </w:tc>
        <w:tc>
          <w:tcPr>
            <w:tcW w:w="2544" w:type="dxa"/>
            <w:vMerge/>
          </w:tcPr>
          <w:p w:rsidR="00FD5E83" w:rsidRPr="00D51BC2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D51BC2" w:rsidTr="00FD5E83">
        <w:tc>
          <w:tcPr>
            <w:tcW w:w="518" w:type="dxa"/>
            <w:vMerge/>
          </w:tcPr>
          <w:p w:rsidR="00C20B4A" w:rsidRPr="00D51BC2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D51BC2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1BC2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C20B4A" w:rsidRPr="00D51BC2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D51BC2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D51BC2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C20B4A" w:rsidRPr="00D51BC2" w:rsidRDefault="00F1161E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1BC2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="00C20B4A" w:rsidRPr="00D51BC2">
              <w:rPr>
                <w:rFonts w:ascii="Times New Roman" w:eastAsia="Calibri" w:hAnsi="Times New Roman" w:cs="Times New Roman"/>
                <w:sz w:val="24"/>
                <w:szCs w:val="24"/>
              </w:rPr>
              <w:t>Гимнастика после сна. Комплекс №1</w:t>
            </w:r>
            <w:r w:rsidR="00B20237" w:rsidRPr="00D51B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Октябрь</w:t>
            </w:r>
          </w:p>
          <w:p w:rsidR="009E79CC" w:rsidRPr="00D51BC2" w:rsidRDefault="00F1161E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9E79CC" w:rsidRPr="00D51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.Сюжетно-ролевая игра</w:t>
            </w:r>
            <w:r w:rsidR="00B20237" w:rsidRPr="00D51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«Детский сад».</w:t>
            </w:r>
          </w:p>
          <w:p w:rsidR="009E79CC" w:rsidRPr="00D51BC2" w:rsidRDefault="00F1161E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9E79CC" w:rsidRPr="00D51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.Театрализованные игры</w:t>
            </w:r>
            <w:r w:rsidR="00D51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«Теремок»</w:t>
            </w:r>
          </w:p>
          <w:p w:rsidR="009E79CC" w:rsidRPr="00D51BC2" w:rsidRDefault="00F1161E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9E79CC" w:rsidRPr="00D51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="009E79CC" w:rsidRPr="00D51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Наблюдение</w:t>
            </w:r>
            <w:r w:rsidR="00D51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  <w:proofErr w:type="spellEnd"/>
            <w:r w:rsidR="00D51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листопадом.</w:t>
            </w:r>
          </w:p>
          <w:p w:rsidR="009E79CC" w:rsidRPr="00D51BC2" w:rsidRDefault="009E79CC" w:rsidP="009E79C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</w:tcPr>
          <w:p w:rsidR="00C20B4A" w:rsidRPr="00D51BC2" w:rsidRDefault="00D51BC2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1BC2">
              <w:rPr>
                <w:rFonts w:ascii="Times New Roman" w:eastAsia="Calibri" w:hAnsi="Times New Roman" w:cs="Times New Roman"/>
                <w:sz w:val="24"/>
                <w:szCs w:val="24"/>
              </w:rPr>
              <w:t>Настольно-печатные игры.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Шнуровки. Пирамидки</w:t>
            </w:r>
          </w:p>
        </w:tc>
        <w:tc>
          <w:tcPr>
            <w:tcW w:w="2195" w:type="dxa"/>
          </w:tcPr>
          <w:p w:rsidR="00D64B59" w:rsidRPr="00D51BC2" w:rsidRDefault="00D64B59" w:rsidP="00D64B59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1BC2">
              <w:rPr>
                <w:rFonts w:ascii="Times New Roman" w:eastAsia="Calibri" w:hAnsi="Times New Roman" w:cs="Times New Roman"/>
                <w:sz w:val="24"/>
                <w:szCs w:val="24"/>
              </w:rPr>
              <w:t>И/у «Волшебный карандаш»</w:t>
            </w:r>
          </w:p>
          <w:p w:rsidR="00C20B4A" w:rsidRDefault="00D64B59" w:rsidP="00D64B59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1BC2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умение рисовать карандашами.</w:t>
            </w:r>
          </w:p>
          <w:p w:rsidR="00D51BC2" w:rsidRPr="00D51BC2" w:rsidRDefault="00D51BC2" w:rsidP="00D64B59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Лиза,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Ална,Ксюша</w:t>
            </w:r>
            <w:proofErr w:type="spellEnd"/>
          </w:p>
        </w:tc>
        <w:tc>
          <w:tcPr>
            <w:tcW w:w="2896" w:type="dxa"/>
          </w:tcPr>
          <w:p w:rsidR="00C20B4A" w:rsidRPr="0009522F" w:rsidRDefault="0009522F" w:rsidP="0009522F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09522F">
              <w:rPr>
                <w:rFonts w:ascii="Times New Roman" w:eastAsia="Calibri" w:hAnsi="Times New Roman" w:cs="Times New Roman"/>
                <w:sz w:val="24"/>
                <w:szCs w:val="24"/>
              </w:rPr>
              <w:t>Шнуровки. Пирамидки</w:t>
            </w:r>
          </w:p>
        </w:tc>
        <w:tc>
          <w:tcPr>
            <w:tcW w:w="2544" w:type="dxa"/>
            <w:vMerge/>
          </w:tcPr>
          <w:p w:rsidR="00C20B4A" w:rsidRPr="00D51BC2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D5E83" w:rsidRPr="00D51BC2" w:rsidTr="004746C3">
        <w:tc>
          <w:tcPr>
            <w:tcW w:w="518" w:type="dxa"/>
            <w:vMerge/>
          </w:tcPr>
          <w:p w:rsidR="00FD5E83" w:rsidRPr="00D51BC2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D51BC2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1BC2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FD5E83" w:rsidRPr="00D51BC2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D51BC2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D64B59" w:rsidRPr="00D51BC2" w:rsidRDefault="00D64B59" w:rsidP="00D64B5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1BC2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 1 Октябрь</w:t>
            </w:r>
          </w:p>
          <w:p w:rsidR="00D64B59" w:rsidRPr="00D51BC2" w:rsidRDefault="00D64B59" w:rsidP="00D64B5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1BC2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 И/у «Быстрый мяч»</w:t>
            </w:r>
          </w:p>
          <w:p w:rsidR="00FD5E83" w:rsidRPr="00D51BC2" w:rsidRDefault="00D64B59" w:rsidP="00D64B5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1BC2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ловкость в игровом задании с мячом.</w:t>
            </w:r>
            <w:r w:rsidR="00374F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Мирон,Егор,Ксюша</w:t>
            </w:r>
          </w:p>
        </w:tc>
        <w:tc>
          <w:tcPr>
            <w:tcW w:w="2544" w:type="dxa"/>
            <w:vMerge/>
          </w:tcPr>
          <w:p w:rsidR="00FD5E83" w:rsidRPr="00D51BC2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D51BC2" w:rsidTr="00FD5E83">
        <w:tc>
          <w:tcPr>
            <w:tcW w:w="518" w:type="dxa"/>
          </w:tcPr>
          <w:p w:rsidR="00C20B4A" w:rsidRPr="00D51BC2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D51BC2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51BC2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49" w:type="dxa"/>
            <w:gridSpan w:val="4"/>
          </w:tcPr>
          <w:p w:rsidR="00C20B4A" w:rsidRPr="00D51BC2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D51BC2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D51BC2" w:rsidTr="00FD5E83">
        <w:tc>
          <w:tcPr>
            <w:tcW w:w="518" w:type="dxa"/>
          </w:tcPr>
          <w:p w:rsidR="00C20B4A" w:rsidRPr="00D51BC2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D51BC2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1BC2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49" w:type="dxa"/>
            <w:gridSpan w:val="4"/>
          </w:tcPr>
          <w:p w:rsidR="00C20B4A" w:rsidRPr="00374FA1" w:rsidRDefault="00374FA1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4FA1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 формированию первичных  представлений о малой Родине.</w:t>
            </w:r>
          </w:p>
        </w:tc>
        <w:tc>
          <w:tcPr>
            <w:tcW w:w="2544" w:type="dxa"/>
            <w:vMerge/>
          </w:tcPr>
          <w:p w:rsidR="00C20B4A" w:rsidRPr="00D51BC2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C20B4A" w:rsidRPr="00D51BC2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DA30F5" w:rsidRPr="00D51BC2" w:rsidRDefault="00DA30F5">
      <w:pPr>
        <w:rPr>
          <w:sz w:val="24"/>
          <w:szCs w:val="24"/>
        </w:rPr>
      </w:pPr>
    </w:p>
    <w:p w:rsidR="00D51BC2" w:rsidRPr="00D51BC2" w:rsidRDefault="00D51BC2">
      <w:pPr>
        <w:rPr>
          <w:sz w:val="24"/>
          <w:szCs w:val="24"/>
        </w:rPr>
      </w:pPr>
    </w:p>
    <w:sectPr w:rsidR="00D51BC2" w:rsidRPr="00D51BC2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8CD"/>
    <w:rsid w:val="0009522F"/>
    <w:rsid w:val="000C33D7"/>
    <w:rsid w:val="002F79FD"/>
    <w:rsid w:val="00374FA1"/>
    <w:rsid w:val="004C4E20"/>
    <w:rsid w:val="006136CD"/>
    <w:rsid w:val="006928CD"/>
    <w:rsid w:val="008626E8"/>
    <w:rsid w:val="009E79CC"/>
    <w:rsid w:val="00B20237"/>
    <w:rsid w:val="00B40137"/>
    <w:rsid w:val="00C20B4A"/>
    <w:rsid w:val="00C91A37"/>
    <w:rsid w:val="00D51BC2"/>
    <w:rsid w:val="00D64B59"/>
    <w:rsid w:val="00DA30F5"/>
    <w:rsid w:val="00F1161E"/>
    <w:rsid w:val="00FD5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967B"/>
  <w15:chartTrackingRefBased/>
  <w15:docId w15:val="{8D093319-B2BD-4B87-A9E0-4C114BB78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C20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C20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B202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952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952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06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cp:lastPrinted>2025-10-11T03:26:00Z</cp:lastPrinted>
  <dcterms:created xsi:type="dcterms:W3CDTF">2025-09-07T14:31:00Z</dcterms:created>
  <dcterms:modified xsi:type="dcterms:W3CDTF">2025-10-11T03:27:00Z</dcterms:modified>
</cp:coreProperties>
</file>