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C062B0" w:rsidRPr="00C062B0">
        <w:t xml:space="preserve"> </w:t>
      </w:r>
      <w:r w:rsidR="00C062B0" w:rsidRPr="00C062B0">
        <w:rPr>
          <w:rFonts w:ascii="Times New Roman" w:eastAsia="Calibri" w:hAnsi="Times New Roman" w:cs="Times New Roman"/>
          <w:sz w:val="24"/>
          <w:szCs w:val="24"/>
        </w:rPr>
        <w:t>Я и моя семья. Бабушки и дедушки</w:t>
      </w:r>
    </w:p>
    <w:p w:rsidR="00C20B4A" w:rsidRPr="00F1161E" w:rsidRDefault="00C062B0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(29.09-3.10</w:t>
      </w:r>
      <w:r w:rsidR="00C20B4A"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C062B0" w:rsidRPr="00C062B0">
        <w:t xml:space="preserve"> </w:t>
      </w:r>
      <w:r w:rsidR="00C062B0" w:rsidRPr="00C062B0">
        <w:rPr>
          <w:rFonts w:ascii="Times New Roman" w:eastAsia="Calibri" w:hAnsi="Times New Roman" w:cs="Times New Roman"/>
          <w:sz w:val="24"/>
          <w:szCs w:val="24"/>
        </w:rPr>
        <w:t>Формировать у детей представление о семье.</w:t>
      </w:r>
      <w:r w:rsidR="00C062B0" w:rsidRPr="00C062B0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C062B0" w:rsidRPr="00C062B0">
        <w:rPr>
          <w:rFonts w:ascii="Times New Roman" w:eastAsia="Calibri" w:hAnsi="Times New Roman" w:cs="Times New Roman"/>
          <w:sz w:val="24"/>
          <w:szCs w:val="24"/>
        </w:rPr>
        <w:t>Ввести понятие «семья». Дать детям первоначальные представления о родственных отношениях в семье. Воспитывать у детей любовь и уважение к членам семьи. Учить проявлять заботу о родных людях.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1959"/>
        <w:gridCol w:w="2604"/>
        <w:gridCol w:w="2297"/>
        <w:gridCol w:w="2091"/>
        <w:gridCol w:w="2523"/>
        <w:gridCol w:w="2285"/>
      </w:tblGrid>
      <w:tr w:rsidR="00C20B4A" w:rsidRPr="00F1161E" w:rsidTr="000A2B51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1745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111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579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32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0A2B51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32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0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579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0A2B51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0A2B51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C062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29.09</w:t>
            </w:r>
          </w:p>
        </w:tc>
        <w:tc>
          <w:tcPr>
            <w:tcW w:w="174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</w:tcPr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3200E8" w:rsidRPr="00320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«Мои выходные дни»</w:t>
            </w:r>
          </w:p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0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200E8" w:rsidRPr="00320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игра: «Съедобное - несъедобное»</w:t>
            </w:r>
          </w:p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7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альбома </w:t>
            </w:r>
            <w:r w:rsidR="007E5711">
              <w:rPr>
                <w:rFonts w:ascii="Times New Roman" w:eastAsia="Calibri" w:hAnsi="Times New Roman" w:cs="Times New Roman"/>
                <w:sz w:val="24"/>
                <w:szCs w:val="24"/>
              </w:rPr>
              <w:t>«Семья»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  <w:r w:rsidR="007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Пальчиковая гимнастика-«Моя семья»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F1161E" w:rsidRDefault="000B4CBB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CBB">
              <w:rPr>
                <w:rFonts w:ascii="Times New Roman" w:eastAsia="Calibri" w:hAnsi="Times New Roman" w:cs="Times New Roman"/>
                <w:sz w:val="24"/>
                <w:szCs w:val="24"/>
              </w:rPr>
              <w:t>«Передай улыбку по кругу»</w:t>
            </w: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C20B4A" w:rsidRPr="00F1161E" w:rsidRDefault="007E571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Настольно-печатная игра «Лото»</w:t>
            </w:r>
          </w:p>
        </w:tc>
        <w:tc>
          <w:tcPr>
            <w:tcW w:w="2106" w:type="dxa"/>
          </w:tcPr>
          <w:p w:rsidR="003200E8" w:rsidRPr="003200E8" w:rsidRDefault="003200E8" w:rsidP="003200E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E8">
              <w:rPr>
                <w:rFonts w:ascii="Times New Roman" w:eastAsia="Calibri" w:hAnsi="Times New Roman" w:cs="Times New Roman"/>
                <w:sz w:val="24"/>
                <w:szCs w:val="24"/>
              </w:rPr>
              <w:t>Д/и «Назови правильно»</w:t>
            </w:r>
          </w:p>
          <w:p w:rsidR="00C20B4A" w:rsidRDefault="003200E8" w:rsidP="003200E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уточнить знания детей об овощах и фруктах </w:t>
            </w:r>
            <w:r w:rsidR="009E79CC"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(речевое развитие)</w:t>
            </w:r>
          </w:p>
          <w:p w:rsidR="003200E8" w:rsidRPr="00F1161E" w:rsidRDefault="003200E8" w:rsidP="003200E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Марк, Рома, Алена</w:t>
            </w:r>
          </w:p>
        </w:tc>
        <w:tc>
          <w:tcPr>
            <w:tcW w:w="2579" w:type="dxa"/>
          </w:tcPr>
          <w:p w:rsidR="00C20B4A" w:rsidRDefault="003200E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E8">
              <w:rPr>
                <w:rFonts w:ascii="Times New Roman" w:eastAsia="Calibri" w:hAnsi="Times New Roman" w:cs="Times New Roman"/>
                <w:sz w:val="24"/>
                <w:szCs w:val="24"/>
              </w:rPr>
              <w:t>Внести атрибуты для сюжетной игры «Вот как я стираю, маме помогаю»</w:t>
            </w:r>
          </w:p>
          <w:p w:rsidR="007E5711" w:rsidRDefault="007E571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E5711" w:rsidRPr="007E5711" w:rsidRDefault="007E5711" w:rsidP="007E571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>Книжки-раскраски по возрасту.</w:t>
            </w:r>
          </w:p>
          <w:p w:rsidR="007E5711" w:rsidRPr="007E5711" w:rsidRDefault="007E5711" w:rsidP="007E571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E5711" w:rsidRPr="003200E8" w:rsidRDefault="007E5711" w:rsidP="007E571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Книги </w:t>
            </w:r>
            <w:proofErr w:type="spellStart"/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>К.Чуковского</w:t>
            </w:r>
            <w:proofErr w:type="spellEnd"/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«Доктор Айболит» </w:t>
            </w:r>
            <w:proofErr w:type="spellStart"/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>С.Маршак</w:t>
            </w:r>
            <w:proofErr w:type="spellEnd"/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«Песенка друзей», </w:t>
            </w:r>
            <w:proofErr w:type="spellStart"/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«Стихи для детей», иллюстрации, фотоальбом по теме «Семья», картинки из серии «Я расту».</w:t>
            </w:r>
          </w:p>
        </w:tc>
        <w:tc>
          <w:tcPr>
            <w:tcW w:w="2324" w:type="dxa"/>
            <w:vMerge w:val="restart"/>
          </w:tcPr>
          <w:p w:rsidR="00C20B4A" w:rsidRPr="003200E8" w:rsidRDefault="003200E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E8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для родителей «Безопасность ребенка на улице»</w:t>
            </w:r>
          </w:p>
        </w:tc>
      </w:tr>
      <w:tr w:rsidR="00C20B4A" w:rsidRPr="00F1161E" w:rsidTr="000A2B51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111" w:type="dxa"/>
            <w:gridSpan w:val="3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C062B0">
              <w:rPr>
                <w:rFonts w:ascii="Times New Roman" w:eastAsia="Calibri" w:hAnsi="Times New Roman" w:cs="Times New Roman"/>
                <w:sz w:val="24"/>
                <w:szCs w:val="24"/>
              </w:rPr>
              <w:t>2 Сентябрь</w:t>
            </w:r>
          </w:p>
        </w:tc>
        <w:tc>
          <w:tcPr>
            <w:tcW w:w="2579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0A2B51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111" w:type="dxa"/>
            <w:gridSpan w:val="3"/>
          </w:tcPr>
          <w:p w:rsidR="00F1161E" w:rsidRDefault="000C33D7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Pr="000A2B51" w:rsidRDefault="004C4E20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0A2B51"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="00FD5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стр.</w:t>
            </w:r>
            <w:r w:rsidR="000A2B51">
              <w:rPr>
                <w:rFonts w:ascii="Times New Roman" w:hAnsi="Times New Roman"/>
                <w:sz w:val="24"/>
                <w:szCs w:val="24"/>
              </w:rPr>
              <w:t>48» Привяжем к шарикам цветные ниточки» Цель</w:t>
            </w:r>
            <w:r w:rsidR="000A2B51" w:rsidRPr="000A2B51">
              <w:rPr>
                <w:rFonts w:ascii="Times New Roman" w:hAnsi="Times New Roman"/>
                <w:sz w:val="24"/>
                <w:szCs w:val="24"/>
              </w:rPr>
              <w:t>:</w:t>
            </w:r>
            <w:r w:rsidR="000A2B51">
              <w:rPr>
                <w:rFonts w:ascii="Times New Roman" w:hAnsi="Times New Roman"/>
                <w:sz w:val="24"/>
                <w:szCs w:val="24"/>
              </w:rPr>
              <w:t xml:space="preserve"> Учить детей правильно держать карандаш, рисовать прямые линии сверху вниз, вести линии неотрывно, слитно.</w:t>
            </w:r>
          </w:p>
          <w:p w:rsidR="004C4E20" w:rsidRPr="00F1161E" w:rsidRDefault="004C4E20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0A2B51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0" w:type="dxa"/>
            <w:gridSpan w:val="4"/>
          </w:tcPr>
          <w:p w:rsidR="00FD5E83" w:rsidRPr="00F1161E" w:rsidRDefault="00FD5E83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0A2B51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0" w:type="dxa"/>
            <w:gridSpan w:val="4"/>
          </w:tcPr>
          <w:p w:rsidR="00FD5E83" w:rsidRPr="00F1161E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062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21 Сентябрь</w:t>
            </w:r>
          </w:p>
          <w:p w:rsidR="00FD5E8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7E5711" w:rsidRPr="00FD5E83" w:rsidRDefault="007E571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«Прыжки на двух ногах»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Марк, Мирон, Дима</w:t>
            </w:r>
          </w:p>
        </w:tc>
        <w:tc>
          <w:tcPr>
            <w:tcW w:w="232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0A2B51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B51" w:rsidRDefault="00FD5E83" w:rsidP="000A2B5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</w:t>
            </w:r>
          </w:p>
          <w:p w:rsidR="00FD5E83" w:rsidRPr="00F1161E" w:rsidRDefault="00FD5E83" w:rsidP="000A2B5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 перед сном</w:t>
            </w:r>
          </w:p>
        </w:tc>
        <w:tc>
          <w:tcPr>
            <w:tcW w:w="9690" w:type="dxa"/>
            <w:gridSpan w:val="4"/>
          </w:tcPr>
          <w:p w:rsidR="00FD5E83" w:rsidRPr="003200E8" w:rsidRDefault="003200E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E8">
              <w:rPr>
                <w:rFonts w:ascii="Times New Roman" w:eastAsia="Calibri" w:hAnsi="Times New Roman" w:cs="Times New Roman"/>
                <w:sz w:val="24"/>
                <w:szCs w:val="24"/>
              </w:rPr>
              <w:t>Чтение Русской народной сказки «Сестрица Аленушка и братец Иванушка». Цель: формирование умения внимательно слушать, развитие интереса к чтению. Продолжать учить детей аккуратно вешать одежду на стульчики.</w:t>
            </w:r>
          </w:p>
        </w:tc>
        <w:tc>
          <w:tcPr>
            <w:tcW w:w="232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0A2B51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C20B4A" w:rsidRPr="00F1161E" w:rsidRDefault="00C20B4A" w:rsidP="000A2B5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</w:tcPr>
          <w:p w:rsidR="00C20B4A" w:rsidRPr="00F1161E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C062B0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320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00E8" w:rsidRPr="00320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«Вот как я стираю, маме помогаю»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E5711">
              <w:t xml:space="preserve"> </w:t>
            </w:r>
            <w:r w:rsidR="007E5711" w:rsidRPr="007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ситуация «Угостим гостей чаем».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Наблюдение</w:t>
            </w:r>
            <w:r w:rsidR="007E5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листопадом.</w:t>
            </w:r>
          </w:p>
          <w:p w:rsidR="009E79CC" w:rsidRPr="00F1161E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:rsidR="003200E8" w:rsidRPr="003200E8" w:rsidRDefault="003200E8" w:rsidP="003200E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E8">
              <w:rPr>
                <w:rFonts w:ascii="Times New Roman" w:eastAsia="Calibri" w:hAnsi="Times New Roman" w:cs="Times New Roman"/>
                <w:sz w:val="24"/>
                <w:szCs w:val="24"/>
              </w:rPr>
              <w:t>Д/и «Назови правильно»</w:t>
            </w:r>
          </w:p>
          <w:p w:rsidR="00C20B4A" w:rsidRDefault="003200E8" w:rsidP="003200E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E8">
              <w:rPr>
                <w:rFonts w:ascii="Times New Roman" w:eastAsia="Calibri" w:hAnsi="Times New Roman" w:cs="Times New Roman"/>
                <w:sz w:val="24"/>
                <w:szCs w:val="24"/>
              </w:rPr>
              <w:t>Цель: уточнить знания детей об овощах и фруктах (речевое развитие)</w:t>
            </w:r>
          </w:p>
          <w:p w:rsidR="005551BC" w:rsidRPr="00F1161E" w:rsidRDefault="005551BC" w:rsidP="003200E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Алена, Ксюша, Лиза</w:t>
            </w:r>
          </w:p>
        </w:tc>
        <w:tc>
          <w:tcPr>
            <w:tcW w:w="2579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0A2B51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90" w:type="dxa"/>
            <w:gridSpan w:val="4"/>
          </w:tcPr>
          <w:p w:rsidR="007E5711" w:rsidRPr="007E5711" w:rsidRDefault="007E5711" w:rsidP="007E571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21 Сентябрь</w:t>
            </w:r>
          </w:p>
          <w:p w:rsidR="007E5711" w:rsidRPr="007E5711" w:rsidRDefault="007E5711" w:rsidP="007E571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D5E83" w:rsidRPr="00F1161E" w:rsidRDefault="007E5711" w:rsidP="007E571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5711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«Прыжки на двух ногах»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Арсений, Егор, Рома</w:t>
            </w:r>
          </w:p>
        </w:tc>
        <w:tc>
          <w:tcPr>
            <w:tcW w:w="232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0A2B51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C20B4A" w:rsidRPr="00F1161E" w:rsidRDefault="00C20B4A" w:rsidP="000A2B51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9690" w:type="dxa"/>
            <w:gridSpan w:val="4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0A2B51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9690" w:type="dxa"/>
            <w:gridSpan w:val="4"/>
          </w:tcPr>
          <w:p w:rsidR="00C20B4A" w:rsidRPr="005551BC" w:rsidRDefault="005551B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1B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</w:t>
            </w:r>
            <w:bookmarkStart w:id="0" w:name="_GoBack"/>
            <w:bookmarkEnd w:id="0"/>
            <w:r w:rsidRPr="005551BC">
              <w:rPr>
                <w:rFonts w:ascii="Times New Roman" w:eastAsia="Calibri" w:hAnsi="Times New Roman" w:cs="Times New Roman"/>
                <w:sz w:val="24"/>
                <w:szCs w:val="24"/>
              </w:rPr>
              <w:t>оту по формированию  у детей представление о семье.</w:t>
            </w:r>
          </w:p>
        </w:tc>
        <w:tc>
          <w:tcPr>
            <w:tcW w:w="232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DA30F5" w:rsidRPr="00F1161E" w:rsidRDefault="00DA30F5">
      <w:pPr>
        <w:rPr>
          <w:sz w:val="24"/>
          <w:szCs w:val="24"/>
        </w:rPr>
      </w:pPr>
    </w:p>
    <w:sectPr w:rsidR="00DA30F5" w:rsidRPr="00F1161E" w:rsidSect="000A2B5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A2B51"/>
    <w:rsid w:val="000B4CBB"/>
    <w:rsid w:val="000C33D7"/>
    <w:rsid w:val="003200E8"/>
    <w:rsid w:val="004C4E20"/>
    <w:rsid w:val="005551BC"/>
    <w:rsid w:val="006928CD"/>
    <w:rsid w:val="007E5711"/>
    <w:rsid w:val="008626E8"/>
    <w:rsid w:val="0092649F"/>
    <w:rsid w:val="009E79CC"/>
    <w:rsid w:val="00C062B0"/>
    <w:rsid w:val="00C20B4A"/>
    <w:rsid w:val="00DA30F5"/>
    <w:rsid w:val="00F1161E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ECD9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6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64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2025-09-29T16:39:00Z</cp:lastPrinted>
  <dcterms:created xsi:type="dcterms:W3CDTF">2025-09-07T14:31:00Z</dcterms:created>
  <dcterms:modified xsi:type="dcterms:W3CDTF">2025-09-29T16:40:00Z</dcterms:modified>
</cp:coreProperties>
</file>