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E5A7E" w:rsidRPr="003D7AE5" w:rsidRDefault="006E5A7E" w:rsidP="006E5A7E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</w:t>
      </w:r>
      <w:proofErr w:type="gramStart"/>
      <w:r w:rsidRPr="003D7AE5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D7A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7AE5">
        <w:rPr>
          <w:rFonts w:ascii="Times New Roman" w:hAnsi="Times New Roman" w:cs="Times New Roman"/>
          <w:sz w:val="24"/>
          <w:szCs w:val="24"/>
        </w:rPr>
        <w:t>Вот</w:t>
      </w:r>
      <w:proofErr w:type="gramEnd"/>
      <w:r w:rsidRPr="003D7AE5">
        <w:rPr>
          <w:rFonts w:ascii="Times New Roman" w:hAnsi="Times New Roman" w:cs="Times New Roman"/>
          <w:sz w:val="24"/>
          <w:szCs w:val="24"/>
        </w:rPr>
        <w:t>, она какая, осень золотая!</w:t>
      </w:r>
    </w:p>
    <w:p w:rsidR="006E5A7E" w:rsidRPr="003D7AE5" w:rsidRDefault="006E5A7E" w:rsidP="006E5A7E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sz w:val="24"/>
          <w:szCs w:val="24"/>
        </w:rPr>
        <w:t>(15.09-19.09)</w:t>
      </w:r>
    </w:p>
    <w:p w:rsidR="006E5A7E" w:rsidRPr="003D7AE5" w:rsidRDefault="006E5A7E" w:rsidP="00DE65B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элементы содержания ФОП ДО (задачи): </w:t>
      </w:r>
      <w:r w:rsidRPr="003D7AE5">
        <w:rPr>
          <w:rFonts w:ascii="Times New Roman" w:eastAsia="Calibri" w:hAnsi="Times New Roman" w:cs="Times New Roman"/>
          <w:sz w:val="24"/>
          <w:szCs w:val="24"/>
        </w:rPr>
        <w:t>Расширение представления детей об осени. 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природы; вовлекать в элементарную исследовательскую деятельность по изучению качеств и свойств объектов неживой природы.</w:t>
      </w:r>
    </w:p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6"/>
        <w:gridCol w:w="2176"/>
        <w:gridCol w:w="2573"/>
        <w:gridCol w:w="2124"/>
        <w:gridCol w:w="2388"/>
        <w:gridCol w:w="3001"/>
        <w:gridCol w:w="2600"/>
      </w:tblGrid>
      <w:tr w:rsidR="009A5F61" w:rsidRPr="00A56B5F" w:rsidTr="00915526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DE65B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</w:p>
          <w:p w:rsidR="009A5F61" w:rsidRPr="00DE65B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r w:rsidRPr="00DE65B7">
              <w:rPr>
                <w:rFonts w:ascii="Times New Roman" w:eastAsia="Calibri" w:hAnsi="Times New Roman" w:cs="Times New Roman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DE65B7" w:rsidRDefault="009A5F61" w:rsidP="0005356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E65B7">
              <w:rPr>
                <w:rFonts w:ascii="Times New Roman" w:eastAsia="Calibri" w:hAnsi="Times New Roman" w:cs="Times New Roman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DE65B7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E65B7">
              <w:rPr>
                <w:rFonts w:ascii="Times New Roman" w:eastAsia="Calibri" w:hAnsi="Times New Roman" w:cs="Times New Roman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DE65B7" w:rsidRDefault="009A5F61" w:rsidP="0005356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5F61" w:rsidRPr="00DE65B7" w:rsidRDefault="009A5F61" w:rsidP="0005356C">
            <w:pPr>
              <w:jc w:val="both"/>
              <w:rPr>
                <w:rFonts w:ascii="Times New Roman" w:eastAsia="Calibri" w:hAnsi="Times New Roman" w:cs="Times New Roman"/>
              </w:rPr>
            </w:pPr>
            <w:r w:rsidRPr="00DE65B7">
              <w:rPr>
                <w:rFonts w:ascii="Times New Roman" w:eastAsia="Calibri" w:hAnsi="Times New Roman" w:cs="Times New Roman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915526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915526">
        <w:trPr>
          <w:trHeight w:val="206"/>
        </w:trPr>
        <w:tc>
          <w:tcPr>
            <w:tcW w:w="519" w:type="dxa"/>
          </w:tcPr>
          <w:p w:rsidR="009A5F61" w:rsidRPr="00DE65B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 w:colFirst="0" w:colLast="6"/>
            <w:r w:rsidRPr="00DE65B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177" w:type="dxa"/>
          </w:tcPr>
          <w:p w:rsidR="009A5F61" w:rsidRPr="00DE65B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r w:rsidRPr="00DE65B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74" w:type="dxa"/>
          </w:tcPr>
          <w:p w:rsidR="009A5F61" w:rsidRPr="00DE65B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r w:rsidRPr="00DE65B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124" w:type="dxa"/>
          </w:tcPr>
          <w:p w:rsidR="009A5F61" w:rsidRPr="00DE65B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r w:rsidRPr="00DE65B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389" w:type="dxa"/>
          </w:tcPr>
          <w:p w:rsidR="009A5F61" w:rsidRPr="00DE65B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r w:rsidRPr="00DE65B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003" w:type="dxa"/>
          </w:tcPr>
          <w:p w:rsidR="009A5F61" w:rsidRPr="00DE65B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r w:rsidRPr="00DE65B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602" w:type="dxa"/>
          </w:tcPr>
          <w:p w:rsidR="009A5F61" w:rsidRPr="00DE65B7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r w:rsidRPr="00DE65B7">
              <w:rPr>
                <w:rFonts w:ascii="Times New Roman" w:eastAsia="Calibri" w:hAnsi="Times New Roman" w:cs="Times New Roman"/>
              </w:rPr>
              <w:t>7</w:t>
            </w:r>
          </w:p>
        </w:tc>
      </w:tr>
      <w:bookmarkEnd w:id="0"/>
      <w:tr w:rsidR="009A5F61" w:rsidRPr="00A56B5F" w:rsidTr="00915526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6E5A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 w:rsidR="00805B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6E5A7E" w:rsidRDefault="006E5A7E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6E5A7E">
              <w:rPr>
                <w:rFonts w:ascii="Times New Roman" w:eastAsia="Calibri" w:hAnsi="Times New Roman" w:cs="Times New Roman"/>
                <w:sz w:val="24"/>
                <w:szCs w:val="24"/>
              </w:rPr>
              <w:t>Беседа: «Осенние цветы»</w:t>
            </w:r>
          </w:p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Музыкальные игры.</w:t>
            </w:r>
          </w:p>
          <w:p w:rsidR="009A5F61" w:rsidRPr="00A56B5F" w:rsidRDefault="009A5F61" w:rsidP="00BE530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BE530A" w:rsidRPr="00BE530A">
              <w:rPr>
                <w:rFonts w:ascii="Times New Roman" w:eastAsia="Calibri" w:hAnsi="Times New Roman" w:cs="Times New Roman"/>
                <w:sz w:val="24"/>
                <w:szCs w:val="24"/>
              </w:rPr>
              <w:t>Д/ упр.: «Угадай, кто позвал?»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6E5A7E" w:rsidRPr="00A56B5F" w:rsidRDefault="006E5A7E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A7E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 «Мы капусту рубим, рубим»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343EB4" w:rsidRPr="00A56B5F" w:rsidRDefault="00137B5A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343EB4">
              <w:rPr>
                <w:rFonts w:ascii="Times New Roman" w:eastAsia="Calibri" w:hAnsi="Times New Roman" w:cs="Times New Roman"/>
                <w:sz w:val="24"/>
                <w:szCs w:val="24"/>
              </w:rPr>
              <w:t>Детский сад»</w:t>
            </w:r>
          </w:p>
        </w:tc>
        <w:tc>
          <w:tcPr>
            <w:tcW w:w="2124" w:type="dxa"/>
          </w:tcPr>
          <w:p w:rsidR="009A5F61" w:rsidRPr="00A56B5F" w:rsidRDefault="00343EB4" w:rsidP="00343EB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EB4">
              <w:rPr>
                <w:rFonts w:ascii="Times New Roman" w:eastAsia="Calibri" w:hAnsi="Times New Roman" w:cs="Times New Roman"/>
                <w:sz w:val="24"/>
                <w:szCs w:val="24"/>
              </w:rPr>
              <w:t>Д/и «Найди добрых героев сказок».</w:t>
            </w:r>
          </w:p>
        </w:tc>
        <w:tc>
          <w:tcPr>
            <w:tcW w:w="2389" w:type="dxa"/>
          </w:tcPr>
          <w:p w:rsidR="003F2895" w:rsidRPr="003F2895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Д\и </w:t>
            </w:r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«Спрячь мышку»</w:t>
            </w:r>
          </w:p>
          <w:p w:rsidR="003F2895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у детей умение различать и называть цвет.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(художественно-эстетическое развитие).</w:t>
            </w:r>
            <w:r w:rsidR="003F28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Мирон, Егор, Арсений.</w:t>
            </w:r>
          </w:p>
        </w:tc>
        <w:tc>
          <w:tcPr>
            <w:tcW w:w="3003" w:type="dxa"/>
          </w:tcPr>
          <w:p w:rsidR="00343EB4" w:rsidRDefault="00343EB4" w:rsidP="00343EB4">
            <w:pPr>
              <w:spacing w:before="10" w:after="10"/>
            </w:pPr>
            <w:r w:rsidRPr="00343EB4">
              <w:rPr>
                <w:rFonts w:ascii="Times New Roman" w:eastAsia="Calibri" w:hAnsi="Times New Roman" w:cs="Times New Roman"/>
                <w:sz w:val="24"/>
                <w:szCs w:val="24"/>
              </w:rPr>
              <w:t>Наборы картинок с героями сказок.</w:t>
            </w:r>
            <w:r>
              <w:t xml:space="preserve"> </w:t>
            </w:r>
          </w:p>
          <w:p w:rsidR="00343EB4" w:rsidRDefault="00343EB4" w:rsidP="00343EB4">
            <w:pPr>
              <w:spacing w:before="10" w:after="10"/>
            </w:pPr>
          </w:p>
          <w:p w:rsidR="009A5F61" w:rsidRPr="00343EB4" w:rsidRDefault="00343EB4" w:rsidP="00343EB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EB4">
              <w:rPr>
                <w:rFonts w:ascii="Times New Roman" w:eastAsia="Calibri" w:hAnsi="Times New Roman" w:cs="Times New Roman"/>
                <w:sz w:val="24"/>
                <w:szCs w:val="24"/>
              </w:rPr>
              <w:t>Карандаши, раскраски, альбомы для самостоятельного творчество детей.</w:t>
            </w:r>
          </w:p>
        </w:tc>
        <w:tc>
          <w:tcPr>
            <w:tcW w:w="2602" w:type="dxa"/>
            <w:vMerge w:val="restart"/>
          </w:tcPr>
          <w:p w:rsidR="006903E4" w:rsidRPr="006903E4" w:rsidRDefault="006903E4" w:rsidP="006903E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03E4">
              <w:rPr>
                <w:rFonts w:ascii="Times New Roman" w:eastAsia="Calibri" w:hAnsi="Times New Roman" w:cs="Times New Roman"/>
                <w:sz w:val="24"/>
                <w:szCs w:val="24"/>
              </w:rPr>
              <w:t>Предложить родителям</w:t>
            </w:r>
          </w:p>
          <w:p w:rsidR="006903E4" w:rsidRPr="006903E4" w:rsidRDefault="006903E4" w:rsidP="006903E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03E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беседе с</w:t>
            </w:r>
          </w:p>
          <w:p w:rsidR="009A5F61" w:rsidRPr="006903E4" w:rsidRDefault="006903E4" w:rsidP="006903E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детьми об изменениях в </w:t>
            </w:r>
            <w:r w:rsidRPr="006903E4">
              <w:rPr>
                <w:rFonts w:ascii="Times New Roman" w:eastAsia="Calibri" w:hAnsi="Times New Roman" w:cs="Times New Roman"/>
                <w:sz w:val="24"/>
                <w:szCs w:val="24"/>
              </w:rPr>
              <w:t>природе.</w:t>
            </w:r>
          </w:p>
        </w:tc>
      </w:tr>
      <w:tr w:rsidR="009A5F61" w:rsidRPr="00A56B5F" w:rsidTr="00915526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3C4C2E">
              <w:rPr>
                <w:rFonts w:ascii="Times New Roman" w:eastAsia="Calibri" w:hAnsi="Times New Roman" w:cs="Times New Roman"/>
                <w:sz w:val="24"/>
                <w:szCs w:val="24"/>
              </w:rPr>
              <w:t>2 Сентябрь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915526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Изобразительная деятельность.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B5F">
              <w:rPr>
                <w:rFonts w:ascii="Times New Roman" w:hAnsi="Times New Roman"/>
                <w:sz w:val="24"/>
                <w:szCs w:val="24"/>
              </w:rPr>
              <w:t xml:space="preserve">Аппликация </w:t>
            </w:r>
          </w:p>
          <w:p w:rsidR="003B23B7" w:rsidRDefault="003B23B7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3B23B7"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805B96">
              <w:rPr>
                <w:rFonts w:ascii="Times New Roman" w:hAnsi="Times New Roman"/>
                <w:sz w:val="24"/>
                <w:szCs w:val="24"/>
              </w:rPr>
              <w:t xml:space="preserve"> 4, </w:t>
            </w:r>
            <w:r w:rsidRPr="003B23B7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805B96"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805B96" w:rsidRDefault="00805B96" w:rsidP="00A56B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«Большие и маленькие мячи» Учить детей выбирать большие и маленькие предметы круглой формы, различать их по величине. Учить аккуратно наклеивать изображения.</w:t>
            </w:r>
          </w:p>
          <w:p w:rsidR="003B23B7" w:rsidRPr="00A56B5F" w:rsidRDefault="003B23B7" w:rsidP="00A56B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915526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6B5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15526" w:rsidRPr="00A56B5F" w:rsidTr="00915526">
        <w:tc>
          <w:tcPr>
            <w:tcW w:w="519" w:type="dxa"/>
            <w:vMerge/>
          </w:tcPr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№14 Сентябрь</w:t>
            </w:r>
          </w:p>
          <w:p w:rsidR="00915526" w:rsidRPr="00915526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552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работа. Прыжки с продвижением вперёд. Арсений, Мирон, Егор, Дима</w:t>
            </w:r>
          </w:p>
        </w:tc>
        <w:tc>
          <w:tcPr>
            <w:tcW w:w="2602" w:type="dxa"/>
            <w:vMerge/>
          </w:tcPr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F2895" w:rsidRPr="00A56B5F" w:rsidTr="000B4C7C">
        <w:tc>
          <w:tcPr>
            <w:tcW w:w="519" w:type="dxa"/>
            <w:vMerge/>
          </w:tcPr>
          <w:p w:rsidR="003F2895" w:rsidRPr="00A56B5F" w:rsidRDefault="003F289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3F2895" w:rsidRPr="00A56B5F" w:rsidRDefault="003F289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3F2895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Чтение русской народной сказки «Маша и медведь»</w:t>
            </w:r>
          </w:p>
          <w:p w:rsidR="003F2895" w:rsidRPr="003F2895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чить детей прави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льно держать ложку во время еды. </w:t>
            </w:r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Потешка: «Пошел котик на </w:t>
            </w:r>
            <w:proofErr w:type="spellStart"/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торжок</w:t>
            </w:r>
            <w:proofErr w:type="spellEnd"/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...»</w:t>
            </w:r>
          </w:p>
        </w:tc>
        <w:tc>
          <w:tcPr>
            <w:tcW w:w="2602" w:type="dxa"/>
            <w:vMerge/>
          </w:tcPr>
          <w:p w:rsidR="003F2895" w:rsidRPr="00A56B5F" w:rsidRDefault="003F289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915526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  <w:r w:rsidR="00137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«Сварим компот»</w:t>
            </w:r>
          </w:p>
          <w:p w:rsid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.Строительные игры</w:t>
            </w:r>
            <w:r w:rsidR="00137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37B5A" w:rsidRPr="009A5F61" w:rsidRDefault="00137B5A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«Прямые дорожки»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.Рассматривание иллюстраций, репродукций</w:t>
            </w:r>
            <w:r w:rsidR="00137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«золотая осень»</w:t>
            </w:r>
          </w:p>
          <w:p w:rsid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Совместная деятельность в литературном центре.</w:t>
            </w:r>
          </w:p>
          <w:p w:rsidR="00137B5A" w:rsidRPr="00A56B5F" w:rsidRDefault="00137B5A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любимая сказка»</w:t>
            </w:r>
          </w:p>
        </w:tc>
        <w:tc>
          <w:tcPr>
            <w:tcW w:w="2124" w:type="dxa"/>
          </w:tcPr>
          <w:p w:rsidR="003F2895" w:rsidRPr="003F2895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Игра на музыкальных инструментах.</w:t>
            </w:r>
          </w:p>
          <w:p w:rsidR="003F2895" w:rsidRPr="003F2895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2895" w:rsidRPr="003F2895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Настольно- печатные игры по желанию детей.</w:t>
            </w:r>
          </w:p>
        </w:tc>
        <w:tc>
          <w:tcPr>
            <w:tcW w:w="2389" w:type="dxa"/>
          </w:tcPr>
          <w:p w:rsidR="003F2895" w:rsidRPr="003F2895" w:rsidRDefault="009A5F61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F28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Д\и </w:t>
            </w:r>
            <w:r w:rsidR="003F2895"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«Спрячь мышку»</w:t>
            </w:r>
          </w:p>
          <w:p w:rsidR="003F2895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у детей умение различать и называть цвет.</w:t>
            </w:r>
          </w:p>
          <w:p w:rsidR="009A5F61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(художественно-эстетическое развитие).</w:t>
            </w:r>
          </w:p>
          <w:p w:rsidR="003F2895" w:rsidRPr="00A56B5F" w:rsidRDefault="003F2895" w:rsidP="003F289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Лида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15526" w:rsidRPr="00A56B5F" w:rsidTr="00915526">
        <w:trPr>
          <w:trHeight w:val="586"/>
        </w:trPr>
        <w:tc>
          <w:tcPr>
            <w:tcW w:w="519" w:type="dxa"/>
            <w:vMerge/>
          </w:tcPr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915526" w:rsidRPr="00A56B5F" w:rsidRDefault="00915526" w:rsidP="0091552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№14 Сентябрь</w:t>
            </w:r>
          </w:p>
          <w:p w:rsidR="00915526" w:rsidRPr="00A56B5F" w:rsidRDefault="00915526" w:rsidP="00915526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552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работа. Прыжки с продвижением вперёд.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Ксюша, Алена, Лиза, Лида</w:t>
            </w:r>
          </w:p>
        </w:tc>
        <w:tc>
          <w:tcPr>
            <w:tcW w:w="2602" w:type="dxa"/>
            <w:vMerge/>
          </w:tcPr>
          <w:p w:rsidR="00915526" w:rsidRPr="00A56B5F" w:rsidRDefault="0091552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915526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915526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3F2895" w:rsidRDefault="003F289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895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закреплять знания о наиболее типичных особенностях осени, о явлениях осенней природы.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26A"/>
    <w:rsid w:val="00137B5A"/>
    <w:rsid w:val="003316E8"/>
    <w:rsid w:val="00343EB4"/>
    <w:rsid w:val="003B23B7"/>
    <w:rsid w:val="003C4C2E"/>
    <w:rsid w:val="003F2895"/>
    <w:rsid w:val="006903E4"/>
    <w:rsid w:val="006E5A7E"/>
    <w:rsid w:val="00805B96"/>
    <w:rsid w:val="00915526"/>
    <w:rsid w:val="009A5F61"/>
    <w:rsid w:val="009E6875"/>
    <w:rsid w:val="00A56B5F"/>
    <w:rsid w:val="00BE530A"/>
    <w:rsid w:val="00DE65B7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2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dcterms:created xsi:type="dcterms:W3CDTF">2025-09-10T15:41:00Z</dcterms:created>
  <dcterms:modified xsi:type="dcterms:W3CDTF">2025-09-19T03:22:00Z</dcterms:modified>
</cp:coreProperties>
</file>