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600" w:rsidRPr="00290600" w:rsidRDefault="00290600" w:rsidP="00290600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207276542"/>
      <w:r w:rsidRPr="00290600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86386E" w:rsidRPr="0086386E" w:rsidRDefault="0086386E" w:rsidP="0086386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6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86386E">
        <w:rPr>
          <w:rFonts w:ascii="Times New Roman" w:eastAsia="Calibri" w:hAnsi="Times New Roman" w:cs="Times New Roman"/>
          <w:sz w:val="24"/>
          <w:szCs w:val="24"/>
        </w:rPr>
        <w:t xml:space="preserve"> «Подарки осени»</w:t>
      </w:r>
    </w:p>
    <w:p w:rsidR="0086386E" w:rsidRPr="0086386E" w:rsidRDefault="0086386E" w:rsidP="0086386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86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86386E">
        <w:rPr>
          <w:rFonts w:ascii="Times New Roman" w:eastAsia="Calibri" w:hAnsi="Times New Roman" w:cs="Times New Roman"/>
          <w:sz w:val="24"/>
          <w:szCs w:val="24"/>
        </w:rPr>
        <w:t xml:space="preserve"> Расширение представлений детей об осени (сезонные изменения в природе, на участке детского сада), о времени сбора урожая, о некоторых овощах, фруктах, ягодах, грибах. Знакомство с правилами безопасного поведения на природе. Воспитание бережного отношения к природе.</w:t>
      </w:r>
    </w:p>
    <w:p w:rsidR="00290600" w:rsidRPr="00290600" w:rsidRDefault="00290600" w:rsidP="00290600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8"/>
        <w:gridCol w:w="1959"/>
        <w:gridCol w:w="2860"/>
        <w:gridCol w:w="2690"/>
        <w:gridCol w:w="3380"/>
        <w:gridCol w:w="2152"/>
        <w:gridCol w:w="2668"/>
      </w:tblGrid>
      <w:tr w:rsidR="00290600" w:rsidRPr="00290600" w:rsidTr="00AB215F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290600" w:rsidRPr="00290600" w:rsidRDefault="00290600" w:rsidP="00290600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1887" w:type="dxa"/>
            <w:vMerge w:val="restart"/>
          </w:tcPr>
          <w:p w:rsidR="00290600" w:rsidRPr="00290600" w:rsidRDefault="00290600" w:rsidP="00290600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0600" w:rsidRPr="00290600" w:rsidRDefault="00290600" w:rsidP="00290600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8930" w:type="dxa"/>
            <w:gridSpan w:val="3"/>
          </w:tcPr>
          <w:p w:rsidR="00290600" w:rsidRPr="00290600" w:rsidRDefault="00290600" w:rsidP="002906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52" w:type="dxa"/>
            <w:vMerge w:val="restart"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68" w:type="dxa"/>
            <w:vMerge w:val="restart"/>
          </w:tcPr>
          <w:p w:rsidR="00290600" w:rsidRPr="00290600" w:rsidRDefault="00290600" w:rsidP="002906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0600" w:rsidRPr="00290600" w:rsidRDefault="00290600" w:rsidP="002906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B215F" w:rsidRPr="00290600" w:rsidTr="00AB215F">
        <w:tc>
          <w:tcPr>
            <w:tcW w:w="518" w:type="dxa"/>
            <w:vMerge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7" w:type="dxa"/>
            <w:vMerge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0" w:type="dxa"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690" w:type="dxa"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380" w:type="dxa"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52" w:type="dxa"/>
            <w:vMerge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8" w:type="dxa"/>
            <w:vMerge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B215F" w:rsidRPr="00290600" w:rsidTr="00AB215F">
        <w:trPr>
          <w:trHeight w:val="206"/>
        </w:trPr>
        <w:tc>
          <w:tcPr>
            <w:tcW w:w="518" w:type="dxa"/>
          </w:tcPr>
          <w:p w:rsidR="00290600" w:rsidRPr="00290600" w:rsidRDefault="00290600" w:rsidP="00290600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7" w:type="dxa"/>
          </w:tcPr>
          <w:p w:rsidR="00290600" w:rsidRPr="00290600" w:rsidRDefault="00290600" w:rsidP="00290600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0" w:type="dxa"/>
          </w:tcPr>
          <w:p w:rsidR="00290600" w:rsidRPr="00290600" w:rsidRDefault="00290600" w:rsidP="00290600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0" w:type="dxa"/>
          </w:tcPr>
          <w:p w:rsidR="00290600" w:rsidRPr="00290600" w:rsidRDefault="00290600" w:rsidP="00290600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0" w:type="dxa"/>
          </w:tcPr>
          <w:p w:rsidR="00290600" w:rsidRPr="00290600" w:rsidRDefault="00290600" w:rsidP="00290600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2" w:type="dxa"/>
          </w:tcPr>
          <w:p w:rsidR="00290600" w:rsidRPr="00290600" w:rsidRDefault="00290600" w:rsidP="00290600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8" w:type="dxa"/>
          </w:tcPr>
          <w:p w:rsidR="00290600" w:rsidRPr="00290600" w:rsidRDefault="00290600" w:rsidP="00290600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B215F" w:rsidRPr="00290600" w:rsidTr="00AB215F">
        <w:tc>
          <w:tcPr>
            <w:tcW w:w="518" w:type="dxa"/>
            <w:vMerge w:val="restart"/>
            <w:textDirection w:val="btLr"/>
          </w:tcPr>
          <w:p w:rsidR="00290600" w:rsidRPr="00290600" w:rsidRDefault="00336F53" w:rsidP="00290600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 1</w:t>
            </w:r>
            <w:r w:rsidR="00290600" w:rsidRPr="002906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1.09.</w:t>
            </w:r>
          </w:p>
        </w:tc>
        <w:tc>
          <w:tcPr>
            <w:tcW w:w="1887" w:type="dxa"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:rsidR="009D652F" w:rsidRPr="009D652F" w:rsidRDefault="00290600" w:rsidP="009D652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Беседа:</w:t>
            </w:r>
            <w:r w:rsidR="009D652F">
              <w:t xml:space="preserve"> </w:t>
            </w:r>
            <w:r w:rsidR="009D652F" w:rsidRPr="009D652F">
              <w:rPr>
                <w:rFonts w:ascii="Times New Roman" w:eastAsia="Calibri" w:hAnsi="Times New Roman" w:cs="Times New Roman"/>
                <w:sz w:val="24"/>
                <w:szCs w:val="24"/>
              </w:rPr>
              <w:t>«Мои друзья»</w:t>
            </w:r>
            <w:r w:rsidR="000127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D652F" w:rsidRPr="009D652F">
              <w:rPr>
                <w:rFonts w:ascii="Times New Roman" w:eastAsia="Calibri" w:hAnsi="Times New Roman" w:cs="Times New Roman"/>
                <w:sz w:val="24"/>
                <w:szCs w:val="24"/>
              </w:rPr>
              <w:t>(имена мальчиков</w:t>
            </w:r>
          </w:p>
          <w:p w:rsidR="00290600" w:rsidRPr="00290600" w:rsidRDefault="009D652F" w:rsidP="009D652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52F">
              <w:rPr>
                <w:rFonts w:ascii="Times New Roman" w:eastAsia="Calibri" w:hAnsi="Times New Roman" w:cs="Times New Roman"/>
                <w:sz w:val="24"/>
                <w:szCs w:val="24"/>
              </w:rPr>
              <w:t>и девочек)</w:t>
            </w:r>
            <w:r w:rsidR="00290600"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90600" w:rsidRPr="00290600" w:rsidRDefault="00290600" w:rsidP="0029060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Пятиминутка здоровья:</w:t>
            </w:r>
          </w:p>
          <w:p w:rsidR="00290600" w:rsidRPr="00290600" w:rsidRDefault="00290600" w:rsidP="0029060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гимнастика</w:t>
            </w:r>
          </w:p>
          <w:p w:rsidR="00290600" w:rsidRDefault="00290600" w:rsidP="0086386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86386E">
              <w:rPr>
                <w:rFonts w:ascii="Times New Roman" w:eastAsia="Calibri" w:hAnsi="Times New Roman" w:cs="Times New Roman"/>
                <w:sz w:val="24"/>
                <w:szCs w:val="24"/>
              </w:rPr>
              <w:t>Огород</w:t>
            </w: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D652F" w:rsidRPr="009D652F" w:rsidRDefault="009D652F" w:rsidP="009D652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52F">
              <w:rPr>
                <w:rFonts w:ascii="Times New Roman" w:eastAsia="Calibri" w:hAnsi="Times New Roman" w:cs="Times New Roman"/>
                <w:sz w:val="24"/>
                <w:szCs w:val="24"/>
              </w:rPr>
              <w:t>Словесная игра «Заинька серенький»</w:t>
            </w:r>
          </w:p>
          <w:p w:rsidR="009D652F" w:rsidRPr="009D652F" w:rsidRDefault="009D652F" w:rsidP="009D652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52F">
              <w:rPr>
                <w:rFonts w:ascii="Times New Roman" w:eastAsia="Calibri" w:hAnsi="Times New Roman" w:cs="Times New Roman"/>
                <w:sz w:val="24"/>
                <w:szCs w:val="24"/>
              </w:rPr>
              <w:t>-формировать умения детей</w:t>
            </w:r>
          </w:p>
          <w:p w:rsidR="009D652F" w:rsidRPr="009D652F" w:rsidRDefault="009D652F" w:rsidP="009D652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52F">
              <w:rPr>
                <w:rFonts w:ascii="Times New Roman" w:eastAsia="Calibri" w:hAnsi="Times New Roman" w:cs="Times New Roman"/>
                <w:sz w:val="24"/>
                <w:szCs w:val="24"/>
              </w:rPr>
              <w:t>согласовывать слова стихотворения с</w:t>
            </w:r>
          </w:p>
          <w:p w:rsidR="009D652F" w:rsidRDefault="009D652F" w:rsidP="009D652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52F">
              <w:rPr>
                <w:rFonts w:ascii="Times New Roman" w:eastAsia="Calibri" w:hAnsi="Times New Roman" w:cs="Times New Roman"/>
                <w:sz w:val="24"/>
                <w:szCs w:val="24"/>
              </w:rPr>
              <w:t>действиями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127ED" w:rsidRPr="000127ED" w:rsidRDefault="008A7ADB" w:rsidP="000127E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круг:</w:t>
            </w:r>
          </w:p>
          <w:p w:rsidR="000127ED" w:rsidRPr="00290600" w:rsidRDefault="000127ED" w:rsidP="000127E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27ED">
              <w:rPr>
                <w:rFonts w:ascii="Times New Roman" w:eastAsia="Calibri" w:hAnsi="Times New Roman" w:cs="Times New Roman"/>
                <w:sz w:val="24"/>
                <w:szCs w:val="24"/>
              </w:rPr>
              <w:t>«Ты мой друг, и я твой друг»</w:t>
            </w:r>
          </w:p>
        </w:tc>
        <w:tc>
          <w:tcPr>
            <w:tcW w:w="2690" w:type="dxa"/>
          </w:tcPr>
          <w:p w:rsidR="00290600" w:rsidRPr="00290600" w:rsidRDefault="009D652F" w:rsidP="0029060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52F">
              <w:rPr>
                <w:rFonts w:ascii="Times New Roman" w:eastAsia="Calibri" w:hAnsi="Times New Roman" w:cs="Times New Roman"/>
                <w:sz w:val="24"/>
                <w:szCs w:val="24"/>
              </w:rPr>
              <w:t>Слушание песенки «мы едем, едем в далекие края…» придумывание танцевальных движений.</w:t>
            </w:r>
          </w:p>
        </w:tc>
        <w:tc>
          <w:tcPr>
            <w:tcW w:w="3380" w:type="dxa"/>
          </w:tcPr>
          <w:p w:rsidR="00290600" w:rsidRDefault="009D652F" w:rsidP="0029060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52F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 Незнайка принёс корзину с овощами и фруктами. Помогите разложить ему овощи и фрукты в разные корзинки.</w:t>
            </w:r>
          </w:p>
          <w:p w:rsidR="009D652F" w:rsidRPr="00290600" w:rsidRDefault="009D652F" w:rsidP="0029060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Мирон,Лида,Ксюша</w:t>
            </w:r>
            <w:proofErr w:type="spellEnd"/>
          </w:p>
        </w:tc>
        <w:tc>
          <w:tcPr>
            <w:tcW w:w="2152" w:type="dxa"/>
          </w:tcPr>
          <w:p w:rsidR="004A0B44" w:rsidRPr="004A0B44" w:rsidRDefault="004A0B44" w:rsidP="004A0B4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0B44">
              <w:rPr>
                <w:rFonts w:ascii="Times New Roman" w:eastAsia="Calibri" w:hAnsi="Times New Roman" w:cs="Times New Roman"/>
                <w:sz w:val="24"/>
                <w:szCs w:val="24"/>
              </w:rPr>
              <w:t>Сюжетные</w:t>
            </w:r>
          </w:p>
          <w:p w:rsidR="00290600" w:rsidRPr="00290600" w:rsidRDefault="004A0B44" w:rsidP="004A0B44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0B44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к игре. «Овощи и фрукты»</w:t>
            </w:r>
          </w:p>
        </w:tc>
        <w:tc>
          <w:tcPr>
            <w:tcW w:w="2668" w:type="dxa"/>
            <w:vMerge w:val="restart"/>
          </w:tcPr>
          <w:p w:rsidR="00290600" w:rsidRPr="00290600" w:rsidRDefault="009D652F" w:rsidP="0029060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52F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на тему «Значение режима дня для детей»</w:t>
            </w:r>
          </w:p>
        </w:tc>
      </w:tr>
      <w:tr w:rsidR="00290600" w:rsidRPr="00290600" w:rsidTr="00AB215F">
        <w:tc>
          <w:tcPr>
            <w:tcW w:w="518" w:type="dxa"/>
            <w:vMerge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7" w:type="dxa"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082" w:type="dxa"/>
            <w:gridSpan w:val="4"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/ комплекс №1</w:t>
            </w:r>
          </w:p>
        </w:tc>
        <w:tc>
          <w:tcPr>
            <w:tcW w:w="2668" w:type="dxa"/>
            <w:vMerge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90600" w:rsidRPr="00290600" w:rsidTr="00AB215F">
        <w:tc>
          <w:tcPr>
            <w:tcW w:w="518" w:type="dxa"/>
            <w:vMerge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7" w:type="dxa"/>
            <w:vMerge w:val="restart"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8930" w:type="dxa"/>
            <w:gridSpan w:val="3"/>
          </w:tcPr>
          <w:p w:rsidR="00290600" w:rsidRPr="00290600" w:rsidRDefault="00457BA7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7BA7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(основная гимнастика, подвижные игры, спортивные упражнения) – по плану специалиста</w:t>
            </w:r>
          </w:p>
        </w:tc>
        <w:tc>
          <w:tcPr>
            <w:tcW w:w="2152" w:type="dxa"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8" w:type="dxa"/>
            <w:vMerge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90600" w:rsidRPr="00290600" w:rsidTr="00AB215F">
        <w:tc>
          <w:tcPr>
            <w:tcW w:w="518" w:type="dxa"/>
            <w:vMerge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7" w:type="dxa"/>
            <w:vMerge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gridSpan w:val="3"/>
          </w:tcPr>
          <w:p w:rsidR="008A7ADB" w:rsidRDefault="00336F53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336F53">
              <w:rPr>
                <w:rFonts w:ascii="Times New Roman" w:eastAsia="Calibri" w:hAnsi="Times New Roman" w:cs="Times New Roman"/>
                <w:sz w:val="24"/>
                <w:szCs w:val="24"/>
              </w:rPr>
              <w:t>онструктивная деятельность</w:t>
            </w:r>
            <w:r w:rsidR="008A7AD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90600" w:rsidRDefault="008A7ADB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Конструирование и худ. труд в д\с. </w:t>
            </w:r>
            <w:r w:rsidRPr="008A7A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Л.В. </w:t>
            </w:r>
            <w:proofErr w:type="spellStart"/>
            <w:r w:rsidRPr="008A7ADB">
              <w:rPr>
                <w:rFonts w:ascii="Times New Roman" w:eastAsia="Calibri" w:hAnsi="Times New Roman" w:cs="Times New Roman"/>
                <w:sz w:val="24"/>
                <w:szCs w:val="24"/>
              </w:rPr>
              <w:t>Куцакова</w:t>
            </w:r>
            <w:proofErr w:type="spellEnd"/>
            <w:r w:rsidRPr="008A7A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Стр.37</w:t>
            </w:r>
            <w:r w:rsidRPr="008A7A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CF7685">
              <w:rPr>
                <w:rFonts w:ascii="Times New Roman" w:eastAsia="Calibri" w:hAnsi="Times New Roman" w:cs="Times New Roman"/>
                <w:sz w:val="24"/>
                <w:szCs w:val="24"/>
              </w:rPr>
              <w:t>Горка с лесенками</w:t>
            </w: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8A7ADB">
              <w:t xml:space="preserve"> </w:t>
            </w:r>
            <w:r w:rsidR="008A7ADB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8A7ADB" w:rsidRPr="008A7ADB">
              <w:rPr>
                <w:rFonts w:ascii="Times New Roman" w:eastAsia="Calibri" w:hAnsi="Times New Roman" w:cs="Times New Roman"/>
                <w:sz w:val="24"/>
                <w:szCs w:val="24"/>
              </w:rPr>
              <w:t>точнять представления детей о геометрических фигура, развивать образно мышление.</w:t>
            </w:r>
            <w:r w:rsidR="008A7A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Учить выполнять постройку в нужной последовательности. Способствовать формированию совместной игры</w:t>
            </w:r>
          </w:p>
        </w:tc>
        <w:tc>
          <w:tcPr>
            <w:tcW w:w="2152" w:type="dxa"/>
          </w:tcPr>
          <w:p w:rsidR="00290600" w:rsidRPr="00290600" w:rsidRDefault="009E37F5" w:rsidP="0029060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Деревянный конструктор</w:t>
            </w:r>
          </w:p>
        </w:tc>
        <w:tc>
          <w:tcPr>
            <w:tcW w:w="2668" w:type="dxa"/>
            <w:vMerge/>
          </w:tcPr>
          <w:p w:rsidR="00290600" w:rsidRPr="00290600" w:rsidRDefault="00290600" w:rsidP="002906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B215F" w:rsidRPr="00290600" w:rsidTr="00AB215F">
        <w:tc>
          <w:tcPr>
            <w:tcW w:w="518" w:type="dxa"/>
            <w:vMerge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7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Сентябрь 9</w:t>
            </w: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Самостоятельное экспериментирование - найди большие и маленькие камушки.</w:t>
            </w:r>
          </w:p>
        </w:tc>
        <w:tc>
          <w:tcPr>
            <w:tcW w:w="3380" w:type="dxa"/>
          </w:tcPr>
          <w:p w:rsidR="009E37F5" w:rsidRPr="00290600" w:rsidRDefault="009E37F5" w:rsidP="008A7AD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«Перешагивание через </w:t>
            </w:r>
            <w:proofErr w:type="spellStart"/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  <w:r w:rsidR="008A7AD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proofErr w:type="spellEnd"/>
            <w:r w:rsidR="008A7A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Учить сохранять равновесие п</w:t>
            </w:r>
            <w:bookmarkStart w:id="1" w:name="_GoBack"/>
            <w:bookmarkEnd w:id="1"/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ри перешагивании через предметы; развивать ловкость, внимание.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Мирон,Егор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2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ормочки, лопатки, для самостоятельной  игровой деятельности детей.</w:t>
            </w:r>
          </w:p>
        </w:tc>
        <w:tc>
          <w:tcPr>
            <w:tcW w:w="2668" w:type="dxa"/>
            <w:vMerge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B215F" w:rsidRPr="00290600" w:rsidTr="00AB215F">
        <w:tc>
          <w:tcPr>
            <w:tcW w:w="518" w:type="dxa"/>
            <w:vMerge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7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2860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07D5">
              <w:rPr>
                <w:rFonts w:ascii="Times New Roman" w:eastAsia="Calibri" w:hAnsi="Times New Roman" w:cs="Times New Roman"/>
                <w:sz w:val="24"/>
                <w:szCs w:val="24"/>
              </w:rPr>
              <w:t>Беседа «Где живёт туалетная бумага»</w:t>
            </w:r>
          </w:p>
        </w:tc>
        <w:tc>
          <w:tcPr>
            <w:tcW w:w="2690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52F">
              <w:rPr>
                <w:rFonts w:ascii="Times New Roman" w:eastAsia="Calibri" w:hAnsi="Times New Roman" w:cs="Times New Roman"/>
                <w:sz w:val="24"/>
                <w:szCs w:val="24"/>
              </w:rPr>
              <w:t>Расскажем кукле, как нужно правильно умываться»- вспомнить алгоритм действий.</w:t>
            </w:r>
          </w:p>
        </w:tc>
        <w:tc>
          <w:tcPr>
            <w:tcW w:w="3380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07D5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вовремя посещать туалет по мере необходимости, пользоваться самостоятельно туалетной бумагой, спускать в унитазе воду, мыть руки после туалета с мылом.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Лида,Мирон</w:t>
            </w:r>
            <w:proofErr w:type="spellEnd"/>
          </w:p>
        </w:tc>
        <w:tc>
          <w:tcPr>
            <w:tcW w:w="2152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8" w:type="dxa"/>
            <w:vMerge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B215F" w:rsidRPr="00290600" w:rsidTr="00AB215F">
        <w:tc>
          <w:tcPr>
            <w:tcW w:w="518" w:type="dxa"/>
            <w:vMerge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7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после сна</w:t>
            </w:r>
          </w:p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№1</w:t>
            </w:r>
          </w:p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ситуация. Любопытный зайчик нашел мешок с предметами (овощи, фрукты, посуда). Откуда взялись эти предметы в лесу?</w:t>
            </w:r>
          </w:p>
        </w:tc>
        <w:tc>
          <w:tcPr>
            <w:tcW w:w="2690" w:type="dxa"/>
          </w:tcPr>
          <w:p w:rsidR="009E37F5" w:rsidRPr="009E37F5" w:rsidRDefault="009E37F5" w:rsidP="009E37F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В центре творчества: цветная бумага, краски (гуашь), кисточки, карандаши для рисования.</w:t>
            </w:r>
          </w:p>
          <w:p w:rsidR="009E37F5" w:rsidRPr="009E37F5" w:rsidRDefault="009E37F5" w:rsidP="009E37F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Самостоятельные</w:t>
            </w:r>
          </w:p>
          <w:p w:rsidR="009E37F5" w:rsidRPr="00290600" w:rsidRDefault="009E37F5" w:rsidP="009E37F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игры по инициативе детей.</w:t>
            </w:r>
          </w:p>
        </w:tc>
        <w:tc>
          <w:tcPr>
            <w:tcW w:w="3380" w:type="dxa"/>
          </w:tcPr>
          <w:p w:rsidR="00AB215F" w:rsidRPr="00AB215F" w:rsidRDefault="00AB215F" w:rsidP="00AB215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215F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 Незнайка принёс корзину с овощами и фруктами. Помогите разложить ему овощи и фрукты в разные корзинки.</w:t>
            </w:r>
          </w:p>
          <w:p w:rsidR="009E37F5" w:rsidRDefault="00AB215F" w:rsidP="00AB215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B215F">
              <w:rPr>
                <w:rFonts w:ascii="Times New Roman" w:eastAsia="Calibri" w:hAnsi="Times New Roman" w:cs="Times New Roman"/>
                <w:sz w:val="24"/>
                <w:szCs w:val="24"/>
              </w:rPr>
              <w:t>Мирон,Лида</w:t>
            </w:r>
            <w:proofErr w:type="gramEnd"/>
            <w:r w:rsidRPr="00AB215F">
              <w:rPr>
                <w:rFonts w:ascii="Times New Roman" w:eastAsia="Calibri" w:hAnsi="Times New Roman" w:cs="Times New Roman"/>
                <w:sz w:val="24"/>
                <w:szCs w:val="24"/>
              </w:rPr>
              <w:t>,Ксюша</w:t>
            </w:r>
            <w:proofErr w:type="spellEnd"/>
          </w:p>
          <w:p w:rsidR="00AB215F" w:rsidRPr="00290600" w:rsidRDefault="00AB215F" w:rsidP="00AB215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Арсений,Егор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52" w:type="dxa"/>
          </w:tcPr>
          <w:p w:rsidR="009E37F5" w:rsidRPr="00290600" w:rsidRDefault="009E37F5" w:rsidP="009E37F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vMerge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B215F" w:rsidRPr="00290600" w:rsidTr="00AB215F">
        <w:tc>
          <w:tcPr>
            <w:tcW w:w="518" w:type="dxa"/>
            <w:vMerge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7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Сентябрь 9</w:t>
            </w: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Самостоятельное экспериментирование - найди большие и маленькие камушки.</w:t>
            </w:r>
          </w:p>
        </w:tc>
        <w:tc>
          <w:tcPr>
            <w:tcW w:w="3380" w:type="dxa"/>
          </w:tcPr>
          <w:p w:rsidR="009E37F5" w:rsidRPr="00290600" w:rsidRDefault="009E37F5" w:rsidP="008A7AD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«Перешагивание через предмет</w:t>
            </w:r>
            <w:r w:rsidR="008A7A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Учить сохранять равновесие при перешагивании через предметы; развивать ловкость, внимание.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Мирон,Егор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2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ормочки, лопатки, для самостоятельной  игровой деятельности детей.</w:t>
            </w:r>
          </w:p>
        </w:tc>
        <w:tc>
          <w:tcPr>
            <w:tcW w:w="2668" w:type="dxa"/>
            <w:vMerge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E37F5" w:rsidRPr="00290600" w:rsidTr="00AB215F">
        <w:tc>
          <w:tcPr>
            <w:tcW w:w="518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7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1082" w:type="dxa"/>
            <w:gridSpan w:val="4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vMerge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E37F5" w:rsidRPr="00290600" w:rsidTr="00AB215F">
        <w:tc>
          <w:tcPr>
            <w:tcW w:w="518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7" w:type="dxa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600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1082" w:type="dxa"/>
            <w:gridSpan w:val="4"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Продолжить р</w:t>
            </w:r>
            <w:r w:rsidRPr="009E37F5">
              <w:rPr>
                <w:rFonts w:ascii="Times New Roman" w:eastAsia="Calibri" w:hAnsi="Times New Roman" w:cs="Times New Roman"/>
                <w:sz w:val="24"/>
                <w:szCs w:val="24"/>
              </w:rPr>
              <w:t>асширение представлений детей об осени</w:t>
            </w:r>
          </w:p>
        </w:tc>
        <w:tc>
          <w:tcPr>
            <w:tcW w:w="2668" w:type="dxa"/>
            <w:vMerge/>
          </w:tcPr>
          <w:p w:rsidR="009E37F5" w:rsidRPr="00290600" w:rsidRDefault="009E37F5" w:rsidP="009E37F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bookmarkEnd w:id="0"/>
    </w:tbl>
    <w:p w:rsidR="008E6277" w:rsidRDefault="008E6277"/>
    <w:sectPr w:rsidR="008E6277" w:rsidSect="00FE5EC6">
      <w:pgSz w:w="16838" w:h="11906" w:orient="landscape"/>
      <w:pgMar w:top="851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38A"/>
    <w:rsid w:val="000127ED"/>
    <w:rsid w:val="00290600"/>
    <w:rsid w:val="00336F53"/>
    <w:rsid w:val="00457BA7"/>
    <w:rsid w:val="004A0B44"/>
    <w:rsid w:val="005307D5"/>
    <w:rsid w:val="0086386E"/>
    <w:rsid w:val="008A7ADB"/>
    <w:rsid w:val="008C338A"/>
    <w:rsid w:val="008E6277"/>
    <w:rsid w:val="009D652F"/>
    <w:rsid w:val="009E37F5"/>
    <w:rsid w:val="00AB215F"/>
    <w:rsid w:val="00CF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36237"/>
  <w15:chartTrackingRefBased/>
  <w15:docId w15:val="{17923C29-6608-406F-A294-C683447B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0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2025-09-07T07:39:00Z</dcterms:created>
  <dcterms:modified xsi:type="dcterms:W3CDTF">2025-09-13T03:06:00Z</dcterms:modified>
</cp:coreProperties>
</file>